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1AE6F" w14:textId="7C1CBCA3" w:rsidR="00405B2C" w:rsidRPr="00E05954" w:rsidRDefault="00405B2C" w:rsidP="00E05954">
      <w:pPr>
        <w:autoSpaceDE w:val="0"/>
        <w:autoSpaceDN w:val="0"/>
        <w:adjustRightInd w:val="0"/>
        <w:spacing w:after="0" w:line="240" w:lineRule="auto"/>
        <w:jc w:val="center"/>
        <w:rPr>
          <w:rFonts w:ascii="Calibri" w:hAnsi="Calibri" w:cs="Calibri"/>
          <w:b/>
          <w:bCs/>
          <w:sz w:val="24"/>
          <w:szCs w:val="24"/>
        </w:rPr>
      </w:pPr>
      <w:r w:rsidRPr="00405B2C">
        <w:rPr>
          <w:rFonts w:ascii="Times New Roman" w:hAnsi="Times New Roman" w:cs="Times New Roman"/>
          <w:sz w:val="24"/>
          <w:szCs w:val="24"/>
          <w:lang w:val="en-CA"/>
        </w:rPr>
        <w:fldChar w:fldCharType="begin"/>
      </w:r>
      <w:r w:rsidRPr="00405B2C">
        <w:rPr>
          <w:rFonts w:ascii="Times New Roman" w:hAnsi="Times New Roman" w:cs="Times New Roman"/>
          <w:sz w:val="24"/>
          <w:szCs w:val="24"/>
          <w:lang w:val="en-CA"/>
        </w:rPr>
        <w:instrText xml:space="preserve"> SEQ CHAPTER \h \r 1</w:instrText>
      </w:r>
      <w:r w:rsidRPr="00405B2C">
        <w:rPr>
          <w:rFonts w:ascii="Times New Roman" w:hAnsi="Times New Roman" w:cs="Times New Roman"/>
          <w:sz w:val="24"/>
          <w:szCs w:val="24"/>
          <w:lang w:val="en-CA"/>
        </w:rPr>
        <w:fldChar w:fldCharType="end"/>
      </w:r>
      <w:r w:rsidRPr="00405B2C">
        <w:rPr>
          <w:rFonts w:ascii="Calibri" w:hAnsi="Calibri" w:cs="Calibri"/>
          <w:sz w:val="24"/>
          <w:szCs w:val="24"/>
        </w:rPr>
        <w:t xml:space="preserve">                                                                                                                                                                                                                                </w:t>
      </w:r>
    </w:p>
    <w:p w14:paraId="0E5DA91A" w14:textId="5952D58D" w:rsidR="00405B2C" w:rsidRPr="00E05954" w:rsidRDefault="00405B2C" w:rsidP="00405B2C">
      <w:pPr>
        <w:autoSpaceDE w:val="0"/>
        <w:autoSpaceDN w:val="0"/>
        <w:adjustRightInd w:val="0"/>
        <w:spacing w:after="0" w:line="240" w:lineRule="atLeast"/>
        <w:jc w:val="both"/>
        <w:rPr>
          <w:rFonts w:ascii="Georgia" w:hAnsi="Georgia" w:cs="Calibri"/>
          <w:sz w:val="24"/>
          <w:szCs w:val="24"/>
        </w:rPr>
      </w:pPr>
      <w:r w:rsidRPr="00405B2C">
        <w:rPr>
          <w:rFonts w:ascii="Calibri" w:hAnsi="Calibri" w:cs="Calibri"/>
          <w:sz w:val="24"/>
          <w:szCs w:val="24"/>
        </w:rPr>
        <w:t xml:space="preserve">                                                                                    </w:t>
      </w:r>
      <w:r>
        <w:rPr>
          <w:rFonts w:ascii="Calibri" w:hAnsi="Calibri" w:cs="Calibri"/>
          <w:sz w:val="24"/>
          <w:szCs w:val="24"/>
        </w:rPr>
        <w:tab/>
      </w:r>
      <w:r w:rsidRPr="00E05954">
        <w:rPr>
          <w:rFonts w:ascii="Georgia" w:hAnsi="Georgia" w:cs="Calibri"/>
          <w:sz w:val="24"/>
          <w:szCs w:val="24"/>
        </w:rPr>
        <w:t>At an IA Part     of the Supreme</w:t>
      </w:r>
    </w:p>
    <w:p w14:paraId="3A2CF694" w14:textId="77777777" w:rsidR="00405B2C" w:rsidRPr="00E05954" w:rsidRDefault="00405B2C" w:rsidP="00405B2C">
      <w:pPr>
        <w:autoSpaceDE w:val="0"/>
        <w:autoSpaceDN w:val="0"/>
        <w:adjustRightInd w:val="0"/>
        <w:spacing w:after="0" w:line="240" w:lineRule="atLeast"/>
        <w:jc w:val="both"/>
        <w:rPr>
          <w:rFonts w:ascii="Georgia" w:hAnsi="Georgia" w:cs="Calibri"/>
          <w:sz w:val="24"/>
          <w:szCs w:val="24"/>
        </w:rPr>
      </w:pPr>
      <w:r w:rsidRPr="00E05954">
        <w:rPr>
          <w:rFonts w:ascii="Georgia" w:hAnsi="Georgia" w:cs="Calibri"/>
          <w:sz w:val="24"/>
          <w:szCs w:val="24"/>
        </w:rPr>
        <w:tab/>
      </w:r>
      <w:r w:rsidRPr="00E05954">
        <w:rPr>
          <w:rFonts w:ascii="Georgia" w:hAnsi="Georgia" w:cs="Calibri"/>
          <w:sz w:val="24"/>
          <w:szCs w:val="24"/>
        </w:rPr>
        <w:tab/>
      </w:r>
      <w:r w:rsidRPr="00E05954">
        <w:rPr>
          <w:rFonts w:ascii="Georgia" w:hAnsi="Georgia" w:cs="Calibri"/>
          <w:sz w:val="24"/>
          <w:szCs w:val="24"/>
        </w:rPr>
        <w:tab/>
      </w:r>
      <w:r w:rsidRPr="00E05954">
        <w:rPr>
          <w:rFonts w:ascii="Georgia" w:hAnsi="Georgia" w:cs="Calibri"/>
          <w:sz w:val="24"/>
          <w:szCs w:val="24"/>
        </w:rPr>
        <w:tab/>
      </w:r>
      <w:r w:rsidRPr="00E05954">
        <w:rPr>
          <w:rFonts w:ascii="Georgia" w:hAnsi="Georgia" w:cs="Calibri"/>
          <w:sz w:val="24"/>
          <w:szCs w:val="24"/>
        </w:rPr>
        <w:tab/>
      </w:r>
      <w:r w:rsidRPr="00E05954">
        <w:rPr>
          <w:rFonts w:ascii="Georgia" w:hAnsi="Georgia" w:cs="Calibri"/>
          <w:sz w:val="24"/>
          <w:szCs w:val="24"/>
        </w:rPr>
        <w:tab/>
      </w:r>
      <w:r w:rsidRPr="00E05954">
        <w:rPr>
          <w:rFonts w:ascii="Georgia" w:hAnsi="Georgia" w:cs="Calibri"/>
          <w:sz w:val="24"/>
          <w:szCs w:val="24"/>
        </w:rPr>
        <w:tab/>
        <w:t xml:space="preserve">Court of the State of New York </w:t>
      </w:r>
      <w:proofErr w:type="gramStart"/>
      <w:r w:rsidRPr="00E05954">
        <w:rPr>
          <w:rFonts w:ascii="Georgia" w:hAnsi="Georgia" w:cs="Calibri"/>
          <w:sz w:val="24"/>
          <w:szCs w:val="24"/>
        </w:rPr>
        <w:t>held</w:t>
      </w:r>
      <w:proofErr w:type="gramEnd"/>
    </w:p>
    <w:p w14:paraId="69FC6514" w14:textId="77777777" w:rsidR="00405B2C" w:rsidRPr="00E05954" w:rsidRDefault="00405B2C" w:rsidP="00405B2C">
      <w:pPr>
        <w:autoSpaceDE w:val="0"/>
        <w:autoSpaceDN w:val="0"/>
        <w:adjustRightInd w:val="0"/>
        <w:spacing w:after="0" w:line="240" w:lineRule="atLeast"/>
        <w:jc w:val="both"/>
        <w:rPr>
          <w:rFonts w:ascii="Georgia" w:hAnsi="Georgia" w:cs="Calibri"/>
          <w:sz w:val="24"/>
          <w:szCs w:val="24"/>
        </w:rPr>
      </w:pPr>
      <w:r w:rsidRPr="00E05954">
        <w:rPr>
          <w:rFonts w:ascii="Georgia" w:hAnsi="Georgia" w:cs="Calibri"/>
          <w:sz w:val="24"/>
          <w:szCs w:val="24"/>
        </w:rPr>
        <w:tab/>
      </w:r>
      <w:r w:rsidRPr="00E05954">
        <w:rPr>
          <w:rFonts w:ascii="Georgia" w:hAnsi="Georgia" w:cs="Calibri"/>
          <w:sz w:val="24"/>
          <w:szCs w:val="24"/>
        </w:rPr>
        <w:tab/>
      </w:r>
      <w:r w:rsidRPr="00E05954">
        <w:rPr>
          <w:rFonts w:ascii="Georgia" w:hAnsi="Georgia" w:cs="Calibri"/>
          <w:sz w:val="24"/>
          <w:szCs w:val="24"/>
        </w:rPr>
        <w:tab/>
      </w:r>
      <w:r w:rsidRPr="00E05954">
        <w:rPr>
          <w:rFonts w:ascii="Georgia" w:hAnsi="Georgia" w:cs="Calibri"/>
          <w:sz w:val="24"/>
          <w:szCs w:val="24"/>
        </w:rPr>
        <w:tab/>
      </w:r>
      <w:r w:rsidRPr="00E05954">
        <w:rPr>
          <w:rFonts w:ascii="Georgia" w:hAnsi="Georgia" w:cs="Calibri"/>
          <w:sz w:val="24"/>
          <w:szCs w:val="24"/>
        </w:rPr>
        <w:tab/>
      </w:r>
      <w:r w:rsidRPr="00E05954">
        <w:rPr>
          <w:rFonts w:ascii="Georgia" w:hAnsi="Georgia" w:cs="Calibri"/>
          <w:sz w:val="24"/>
          <w:szCs w:val="24"/>
        </w:rPr>
        <w:tab/>
      </w:r>
      <w:r w:rsidRPr="00E05954">
        <w:rPr>
          <w:rFonts w:ascii="Georgia" w:hAnsi="Georgia" w:cs="Calibri"/>
          <w:sz w:val="24"/>
          <w:szCs w:val="24"/>
        </w:rPr>
        <w:tab/>
        <w:t xml:space="preserve">in and for the County of Bronx at </w:t>
      </w:r>
    </w:p>
    <w:p w14:paraId="12BE9DE4" w14:textId="77777777" w:rsidR="00405B2C" w:rsidRPr="00E05954" w:rsidRDefault="00405B2C" w:rsidP="00405B2C">
      <w:pPr>
        <w:autoSpaceDE w:val="0"/>
        <w:autoSpaceDN w:val="0"/>
        <w:adjustRightInd w:val="0"/>
        <w:spacing w:after="0" w:line="240" w:lineRule="atLeast"/>
        <w:jc w:val="both"/>
        <w:rPr>
          <w:rFonts w:ascii="Georgia" w:hAnsi="Georgia" w:cs="Calibri"/>
          <w:sz w:val="24"/>
          <w:szCs w:val="24"/>
        </w:rPr>
      </w:pPr>
      <w:r w:rsidRPr="00E05954">
        <w:rPr>
          <w:rFonts w:ascii="Georgia" w:hAnsi="Georgia" w:cs="Calibri"/>
          <w:sz w:val="24"/>
          <w:szCs w:val="24"/>
        </w:rPr>
        <w:tab/>
      </w:r>
      <w:r w:rsidRPr="00E05954">
        <w:rPr>
          <w:rFonts w:ascii="Georgia" w:hAnsi="Georgia" w:cs="Calibri"/>
          <w:sz w:val="24"/>
          <w:szCs w:val="24"/>
        </w:rPr>
        <w:tab/>
      </w:r>
      <w:r w:rsidRPr="00E05954">
        <w:rPr>
          <w:rFonts w:ascii="Georgia" w:hAnsi="Georgia" w:cs="Calibri"/>
          <w:sz w:val="24"/>
          <w:szCs w:val="24"/>
        </w:rPr>
        <w:tab/>
      </w:r>
      <w:r w:rsidRPr="00E05954">
        <w:rPr>
          <w:rFonts w:ascii="Georgia" w:hAnsi="Georgia" w:cs="Calibri"/>
          <w:sz w:val="24"/>
          <w:szCs w:val="24"/>
        </w:rPr>
        <w:tab/>
      </w:r>
      <w:r w:rsidRPr="00E05954">
        <w:rPr>
          <w:rFonts w:ascii="Georgia" w:hAnsi="Georgia" w:cs="Calibri"/>
          <w:sz w:val="24"/>
          <w:szCs w:val="24"/>
        </w:rPr>
        <w:tab/>
      </w:r>
      <w:r w:rsidRPr="00E05954">
        <w:rPr>
          <w:rFonts w:ascii="Georgia" w:hAnsi="Georgia" w:cs="Calibri"/>
          <w:sz w:val="24"/>
          <w:szCs w:val="24"/>
        </w:rPr>
        <w:tab/>
      </w:r>
      <w:r w:rsidRPr="00E05954">
        <w:rPr>
          <w:rFonts w:ascii="Georgia" w:hAnsi="Georgia" w:cs="Calibri"/>
          <w:sz w:val="24"/>
          <w:szCs w:val="24"/>
        </w:rPr>
        <w:tab/>
        <w:t>the Courthouse, 851 Grand Concourse</w:t>
      </w:r>
    </w:p>
    <w:p w14:paraId="35BBDD57" w14:textId="50D0D9CB" w:rsidR="00405B2C" w:rsidRPr="00E05954" w:rsidRDefault="00405B2C" w:rsidP="00405B2C">
      <w:pPr>
        <w:autoSpaceDE w:val="0"/>
        <w:autoSpaceDN w:val="0"/>
        <w:adjustRightInd w:val="0"/>
        <w:spacing w:after="0" w:line="240" w:lineRule="atLeast"/>
        <w:jc w:val="both"/>
        <w:rPr>
          <w:rFonts w:ascii="Georgia" w:hAnsi="Georgia" w:cs="Calibri"/>
          <w:sz w:val="24"/>
          <w:szCs w:val="24"/>
        </w:rPr>
      </w:pPr>
      <w:r w:rsidRPr="00E05954">
        <w:rPr>
          <w:rFonts w:ascii="Georgia" w:hAnsi="Georgia" w:cs="Calibri"/>
          <w:sz w:val="24"/>
          <w:szCs w:val="24"/>
        </w:rPr>
        <w:tab/>
      </w:r>
      <w:r w:rsidRPr="00E05954">
        <w:rPr>
          <w:rFonts w:ascii="Georgia" w:hAnsi="Georgia" w:cs="Calibri"/>
          <w:sz w:val="24"/>
          <w:szCs w:val="24"/>
        </w:rPr>
        <w:tab/>
      </w:r>
      <w:r w:rsidRPr="00E05954">
        <w:rPr>
          <w:rFonts w:ascii="Georgia" w:hAnsi="Georgia" w:cs="Calibri"/>
          <w:sz w:val="24"/>
          <w:szCs w:val="24"/>
        </w:rPr>
        <w:tab/>
      </w:r>
      <w:r w:rsidRPr="00E05954">
        <w:rPr>
          <w:rFonts w:ascii="Georgia" w:hAnsi="Georgia" w:cs="Calibri"/>
          <w:sz w:val="24"/>
          <w:szCs w:val="24"/>
        </w:rPr>
        <w:tab/>
      </w:r>
      <w:r w:rsidRPr="00E05954">
        <w:rPr>
          <w:rFonts w:ascii="Georgia" w:hAnsi="Georgia" w:cs="Calibri"/>
          <w:sz w:val="24"/>
          <w:szCs w:val="24"/>
        </w:rPr>
        <w:tab/>
      </w:r>
      <w:r w:rsidRPr="00E05954">
        <w:rPr>
          <w:rFonts w:ascii="Georgia" w:hAnsi="Georgia" w:cs="Calibri"/>
          <w:sz w:val="24"/>
          <w:szCs w:val="24"/>
        </w:rPr>
        <w:tab/>
      </w:r>
      <w:r w:rsidRPr="00E05954">
        <w:rPr>
          <w:rFonts w:ascii="Georgia" w:hAnsi="Georgia" w:cs="Calibri"/>
          <w:sz w:val="24"/>
          <w:szCs w:val="24"/>
        </w:rPr>
        <w:tab/>
        <w:t>Bronx, New York on the</w:t>
      </w:r>
      <w:r w:rsidR="00E05954">
        <w:rPr>
          <w:rFonts w:ascii="Georgia" w:hAnsi="Georgia" w:cs="Calibri"/>
          <w:sz w:val="24"/>
          <w:szCs w:val="24"/>
        </w:rPr>
        <w:t xml:space="preserve"> _____ d</w:t>
      </w:r>
      <w:r w:rsidRPr="00E05954">
        <w:rPr>
          <w:rFonts w:ascii="Georgia" w:hAnsi="Georgia" w:cs="Calibri"/>
          <w:sz w:val="24"/>
          <w:szCs w:val="24"/>
        </w:rPr>
        <w:t xml:space="preserve">ay of </w:t>
      </w:r>
    </w:p>
    <w:p w14:paraId="03271E36" w14:textId="31F971F2" w:rsidR="00405B2C" w:rsidRPr="00E05954" w:rsidRDefault="00405B2C" w:rsidP="00405B2C">
      <w:pPr>
        <w:autoSpaceDE w:val="0"/>
        <w:autoSpaceDN w:val="0"/>
        <w:adjustRightInd w:val="0"/>
        <w:spacing w:after="0" w:line="240" w:lineRule="atLeast"/>
        <w:jc w:val="both"/>
        <w:rPr>
          <w:rFonts w:ascii="Georgia" w:hAnsi="Georgia" w:cs="Calibri"/>
          <w:sz w:val="24"/>
          <w:szCs w:val="24"/>
        </w:rPr>
      </w:pPr>
      <w:r w:rsidRPr="00E05954">
        <w:rPr>
          <w:rFonts w:ascii="Georgia" w:hAnsi="Georgia" w:cs="Calibri"/>
          <w:sz w:val="24"/>
          <w:szCs w:val="24"/>
        </w:rPr>
        <w:tab/>
      </w:r>
      <w:r w:rsidRPr="00E05954">
        <w:rPr>
          <w:rFonts w:ascii="Georgia" w:hAnsi="Georgia" w:cs="Calibri"/>
          <w:sz w:val="24"/>
          <w:szCs w:val="24"/>
        </w:rPr>
        <w:tab/>
      </w:r>
      <w:r w:rsidRPr="00E05954">
        <w:rPr>
          <w:rFonts w:ascii="Georgia" w:hAnsi="Georgia" w:cs="Calibri"/>
          <w:sz w:val="24"/>
          <w:szCs w:val="24"/>
        </w:rPr>
        <w:tab/>
      </w:r>
      <w:r w:rsidRPr="00E05954">
        <w:rPr>
          <w:rFonts w:ascii="Georgia" w:hAnsi="Georgia" w:cs="Calibri"/>
          <w:sz w:val="24"/>
          <w:szCs w:val="24"/>
        </w:rPr>
        <w:tab/>
      </w:r>
      <w:r w:rsidRPr="00E05954">
        <w:rPr>
          <w:rFonts w:ascii="Georgia" w:hAnsi="Georgia" w:cs="Calibri"/>
          <w:sz w:val="24"/>
          <w:szCs w:val="24"/>
        </w:rPr>
        <w:tab/>
      </w:r>
      <w:r w:rsidRPr="00E05954">
        <w:rPr>
          <w:rFonts w:ascii="Georgia" w:hAnsi="Georgia" w:cs="Calibri"/>
          <w:sz w:val="24"/>
          <w:szCs w:val="24"/>
        </w:rPr>
        <w:tab/>
      </w:r>
      <w:r w:rsidRPr="00E05954">
        <w:rPr>
          <w:rFonts w:ascii="Georgia" w:hAnsi="Georgia" w:cs="Calibri"/>
          <w:sz w:val="24"/>
          <w:szCs w:val="24"/>
        </w:rPr>
        <w:tab/>
        <w:t xml:space="preserve"> </w:t>
      </w:r>
      <w:r w:rsidR="00E05954">
        <w:rPr>
          <w:rFonts w:ascii="Georgia" w:hAnsi="Georgia" w:cs="Calibri"/>
          <w:sz w:val="24"/>
          <w:szCs w:val="24"/>
        </w:rPr>
        <w:t xml:space="preserve">_____________ </w:t>
      </w:r>
      <w:r w:rsidRPr="00E05954">
        <w:rPr>
          <w:rFonts w:ascii="Georgia" w:hAnsi="Georgia" w:cs="Calibri"/>
          <w:sz w:val="24"/>
          <w:szCs w:val="24"/>
        </w:rPr>
        <w:t>20</w:t>
      </w:r>
      <w:r w:rsidR="00E05954">
        <w:rPr>
          <w:rFonts w:ascii="Georgia" w:hAnsi="Georgia" w:cs="Calibri"/>
          <w:sz w:val="24"/>
          <w:szCs w:val="24"/>
        </w:rPr>
        <w:t>2___</w:t>
      </w:r>
      <w:r w:rsidRPr="00E05954">
        <w:rPr>
          <w:rFonts w:ascii="Georgia" w:hAnsi="Georgia" w:cs="Calibri"/>
          <w:sz w:val="24"/>
          <w:szCs w:val="24"/>
        </w:rPr>
        <w:t xml:space="preserve">.                          </w:t>
      </w:r>
    </w:p>
    <w:p w14:paraId="0EBEBBA9" w14:textId="77777777" w:rsidR="00405B2C" w:rsidRPr="00507D67" w:rsidRDefault="00405B2C" w:rsidP="00405B2C">
      <w:pPr>
        <w:autoSpaceDE w:val="0"/>
        <w:autoSpaceDN w:val="0"/>
        <w:adjustRightInd w:val="0"/>
        <w:spacing w:after="0" w:line="480" w:lineRule="atLeast"/>
        <w:jc w:val="both"/>
        <w:rPr>
          <w:rFonts w:ascii="Baskerville Old Face" w:hAnsi="Baskerville Old Face" w:cs="Calibri"/>
          <w:b/>
          <w:bCs/>
          <w:sz w:val="24"/>
          <w:szCs w:val="24"/>
        </w:rPr>
      </w:pPr>
      <w:r w:rsidRPr="00507D67">
        <w:rPr>
          <w:rFonts w:ascii="Baskerville Old Face" w:hAnsi="Baskerville Old Face" w:cs="Calibri"/>
          <w:b/>
          <w:bCs/>
          <w:sz w:val="24"/>
          <w:szCs w:val="24"/>
        </w:rPr>
        <w:t xml:space="preserve">PRESENT: HON.     </w:t>
      </w:r>
    </w:p>
    <w:p w14:paraId="46320528" w14:textId="77777777" w:rsidR="00405B2C" w:rsidRPr="00507D67" w:rsidRDefault="00405B2C" w:rsidP="00405B2C">
      <w:pPr>
        <w:autoSpaceDE w:val="0"/>
        <w:autoSpaceDN w:val="0"/>
        <w:adjustRightInd w:val="0"/>
        <w:spacing w:after="0" w:line="480" w:lineRule="atLeast"/>
        <w:jc w:val="both"/>
        <w:rPr>
          <w:rFonts w:ascii="Baskerville Old Face" w:hAnsi="Baskerville Old Face" w:cs="Calibri"/>
          <w:b/>
          <w:bCs/>
          <w:sz w:val="24"/>
          <w:szCs w:val="24"/>
        </w:rPr>
      </w:pPr>
      <w:r w:rsidRPr="00507D67">
        <w:rPr>
          <w:rFonts w:ascii="Baskerville Old Face" w:hAnsi="Baskerville Old Face" w:cs="Calibri"/>
          <w:b/>
          <w:bCs/>
          <w:sz w:val="24"/>
          <w:szCs w:val="24"/>
        </w:rPr>
        <w:t xml:space="preserve">                 JUSTICE OF SUPREME COURT</w:t>
      </w:r>
    </w:p>
    <w:p w14:paraId="07FCBA4F" w14:textId="77777777" w:rsidR="00405B2C" w:rsidRPr="00507D67" w:rsidRDefault="00405B2C" w:rsidP="00405B2C">
      <w:pPr>
        <w:autoSpaceDE w:val="0"/>
        <w:autoSpaceDN w:val="0"/>
        <w:adjustRightInd w:val="0"/>
        <w:spacing w:after="0" w:line="480" w:lineRule="atLeast"/>
        <w:jc w:val="both"/>
        <w:rPr>
          <w:rFonts w:ascii="Baskerville Old Face" w:hAnsi="Baskerville Old Face" w:cs="Calibri"/>
          <w:b/>
          <w:bCs/>
          <w:sz w:val="24"/>
          <w:szCs w:val="24"/>
        </w:rPr>
      </w:pPr>
      <w:r w:rsidRPr="00507D67">
        <w:rPr>
          <w:rFonts w:ascii="Baskerville Old Face" w:hAnsi="Baskerville Old Face" w:cs="Calibri"/>
          <w:b/>
          <w:bCs/>
          <w:sz w:val="24"/>
          <w:szCs w:val="24"/>
        </w:rPr>
        <w:t>----------------------------------------------------------</w:t>
      </w:r>
    </w:p>
    <w:p w14:paraId="058415F6" w14:textId="77777777" w:rsidR="00405B2C" w:rsidRPr="00507D67" w:rsidRDefault="00405B2C" w:rsidP="00405B2C">
      <w:pPr>
        <w:autoSpaceDE w:val="0"/>
        <w:autoSpaceDN w:val="0"/>
        <w:adjustRightInd w:val="0"/>
        <w:spacing w:after="0" w:line="480" w:lineRule="atLeast"/>
        <w:jc w:val="both"/>
        <w:rPr>
          <w:rFonts w:ascii="Baskerville Old Face" w:hAnsi="Baskerville Old Face" w:cs="Calibri"/>
          <w:b/>
          <w:bCs/>
          <w:sz w:val="24"/>
          <w:szCs w:val="24"/>
        </w:rPr>
      </w:pPr>
      <w:r w:rsidRPr="00507D67">
        <w:rPr>
          <w:rFonts w:ascii="Baskerville Old Face" w:hAnsi="Baskerville Old Face" w:cs="Calibri"/>
          <w:b/>
          <w:bCs/>
          <w:sz w:val="24"/>
          <w:szCs w:val="24"/>
        </w:rPr>
        <w:t>In the Matter of the application of</w:t>
      </w:r>
      <w:r w:rsidRPr="00507D67">
        <w:rPr>
          <w:rFonts w:ascii="Baskerville Old Face" w:hAnsi="Baskerville Old Face" w:cs="Calibri"/>
          <w:b/>
          <w:bCs/>
          <w:sz w:val="24"/>
          <w:szCs w:val="24"/>
        </w:rPr>
        <w:tab/>
      </w:r>
      <w:r w:rsidRPr="00507D67">
        <w:rPr>
          <w:rFonts w:ascii="Baskerville Old Face" w:hAnsi="Baskerville Old Face" w:cs="Calibri"/>
          <w:b/>
          <w:bCs/>
          <w:sz w:val="24"/>
          <w:szCs w:val="24"/>
        </w:rPr>
        <w:tab/>
      </w:r>
      <w:r w:rsidRPr="00507D67">
        <w:rPr>
          <w:rFonts w:ascii="Baskerville Old Face" w:hAnsi="Baskerville Old Face" w:cs="Calibri"/>
          <w:b/>
          <w:bCs/>
          <w:sz w:val="24"/>
          <w:szCs w:val="24"/>
        </w:rPr>
        <w:tab/>
      </w:r>
      <w:r w:rsidRPr="00507D67">
        <w:rPr>
          <w:rFonts w:ascii="Baskerville Old Face" w:hAnsi="Baskerville Old Face" w:cs="Calibri"/>
          <w:b/>
          <w:bCs/>
          <w:sz w:val="24"/>
          <w:szCs w:val="24"/>
        </w:rPr>
        <w:tab/>
      </w:r>
    </w:p>
    <w:p w14:paraId="374B26C1" w14:textId="77777777" w:rsidR="00405B2C" w:rsidRPr="00507D67" w:rsidRDefault="00405B2C" w:rsidP="00405B2C">
      <w:pPr>
        <w:autoSpaceDE w:val="0"/>
        <w:autoSpaceDN w:val="0"/>
        <w:adjustRightInd w:val="0"/>
        <w:spacing w:after="0" w:line="480" w:lineRule="atLeast"/>
        <w:jc w:val="both"/>
        <w:rPr>
          <w:rFonts w:ascii="Baskerville Old Face" w:hAnsi="Baskerville Old Face" w:cs="Calibri"/>
          <w:b/>
          <w:bCs/>
          <w:sz w:val="24"/>
          <w:szCs w:val="24"/>
        </w:rPr>
      </w:pPr>
      <w:r w:rsidRPr="00507D67">
        <w:rPr>
          <w:rFonts w:ascii="Baskerville Old Face" w:hAnsi="Baskerville Old Face" w:cs="Calibri"/>
          <w:sz w:val="24"/>
          <w:szCs w:val="24"/>
        </w:rPr>
        <w:t xml:space="preserve"> for the appointment</w:t>
      </w:r>
      <w:r w:rsidRPr="00507D67">
        <w:rPr>
          <w:rFonts w:ascii="Baskerville Old Face" w:hAnsi="Baskerville Old Face" w:cs="Calibri"/>
          <w:sz w:val="24"/>
          <w:szCs w:val="24"/>
        </w:rPr>
        <w:tab/>
      </w:r>
      <w:r w:rsidRPr="00507D67">
        <w:rPr>
          <w:rFonts w:ascii="Baskerville Old Face" w:hAnsi="Baskerville Old Face" w:cs="Calibri"/>
          <w:sz w:val="24"/>
          <w:szCs w:val="24"/>
        </w:rPr>
        <w:tab/>
      </w:r>
      <w:r w:rsidRPr="00507D67">
        <w:rPr>
          <w:rFonts w:ascii="Baskerville Old Face" w:hAnsi="Baskerville Old Face" w:cs="Calibri"/>
          <w:sz w:val="24"/>
          <w:szCs w:val="24"/>
        </w:rPr>
        <w:tab/>
      </w:r>
      <w:r w:rsidRPr="00507D67">
        <w:rPr>
          <w:rFonts w:ascii="Baskerville Old Face" w:hAnsi="Baskerville Old Face" w:cs="Calibri"/>
          <w:sz w:val="24"/>
          <w:szCs w:val="24"/>
        </w:rPr>
        <w:tab/>
      </w:r>
      <w:r w:rsidRPr="00507D67">
        <w:rPr>
          <w:rFonts w:ascii="Baskerville Old Face" w:hAnsi="Baskerville Old Face" w:cs="Calibri"/>
          <w:sz w:val="24"/>
          <w:szCs w:val="24"/>
        </w:rPr>
        <w:tab/>
      </w:r>
      <w:r w:rsidRPr="00507D67">
        <w:rPr>
          <w:rFonts w:ascii="Baskerville Old Face" w:hAnsi="Baskerville Old Face" w:cs="Calibri"/>
          <w:sz w:val="24"/>
          <w:szCs w:val="24"/>
        </w:rPr>
        <w:tab/>
      </w:r>
      <w:r w:rsidRPr="00507D67">
        <w:rPr>
          <w:rFonts w:ascii="Baskerville Old Face" w:hAnsi="Baskerville Old Face" w:cs="Calibri"/>
          <w:b/>
          <w:bCs/>
          <w:sz w:val="24"/>
          <w:szCs w:val="24"/>
        </w:rPr>
        <w:t>INDEX NO.</w:t>
      </w:r>
    </w:p>
    <w:p w14:paraId="591A9048" w14:textId="77777777" w:rsidR="00405B2C" w:rsidRPr="00507D67" w:rsidRDefault="00405B2C" w:rsidP="00405B2C">
      <w:pPr>
        <w:autoSpaceDE w:val="0"/>
        <w:autoSpaceDN w:val="0"/>
        <w:adjustRightInd w:val="0"/>
        <w:spacing w:after="0" w:line="480" w:lineRule="atLeast"/>
        <w:jc w:val="both"/>
        <w:rPr>
          <w:rFonts w:ascii="Baskerville Old Face" w:hAnsi="Baskerville Old Face" w:cs="Calibri"/>
          <w:sz w:val="24"/>
          <w:szCs w:val="24"/>
        </w:rPr>
      </w:pPr>
      <w:r w:rsidRPr="00507D67">
        <w:rPr>
          <w:rFonts w:ascii="Baskerville Old Face" w:hAnsi="Baskerville Old Face" w:cs="Calibri"/>
          <w:sz w:val="24"/>
          <w:szCs w:val="24"/>
        </w:rPr>
        <w:t>of a Personal Needs and/or Property</w:t>
      </w:r>
    </w:p>
    <w:p w14:paraId="6B1DEFA6" w14:textId="77777777" w:rsidR="00405B2C" w:rsidRPr="00507D67" w:rsidRDefault="00405B2C" w:rsidP="00E05954">
      <w:pPr>
        <w:autoSpaceDE w:val="0"/>
        <w:autoSpaceDN w:val="0"/>
        <w:adjustRightInd w:val="0"/>
        <w:spacing w:after="0" w:line="480" w:lineRule="atLeast"/>
        <w:rPr>
          <w:rFonts w:ascii="Baskerville Old Face" w:hAnsi="Baskerville Old Face" w:cs="Calibri"/>
          <w:sz w:val="24"/>
          <w:szCs w:val="24"/>
        </w:rPr>
      </w:pPr>
      <w:r w:rsidRPr="00507D67">
        <w:rPr>
          <w:rFonts w:ascii="Baskerville Old Face" w:hAnsi="Baskerville Old Face" w:cs="Calibri"/>
          <w:sz w:val="24"/>
          <w:szCs w:val="24"/>
        </w:rPr>
        <w:t xml:space="preserve">Management Guardian of                                                    </w:t>
      </w:r>
      <w:r w:rsidRPr="00507D67">
        <w:rPr>
          <w:rFonts w:ascii="Baskerville Old Face" w:hAnsi="Baskerville Old Face" w:cs="Calibri"/>
          <w:sz w:val="24"/>
          <w:szCs w:val="24"/>
        </w:rPr>
        <w:tab/>
      </w:r>
      <w:r w:rsidRPr="00507D67">
        <w:rPr>
          <w:rFonts w:ascii="Baskerville Old Face" w:hAnsi="Baskerville Old Face" w:cs="Calibri"/>
          <w:b/>
          <w:bCs/>
          <w:sz w:val="24"/>
          <w:szCs w:val="24"/>
        </w:rPr>
        <w:t xml:space="preserve">ORDER AND JUDGMENT </w:t>
      </w:r>
    </w:p>
    <w:p w14:paraId="767F96CE" w14:textId="29348415" w:rsidR="00405B2C" w:rsidRPr="00507D67" w:rsidRDefault="00405B2C" w:rsidP="00E05954">
      <w:pPr>
        <w:autoSpaceDE w:val="0"/>
        <w:autoSpaceDN w:val="0"/>
        <w:adjustRightInd w:val="0"/>
        <w:spacing w:after="0" w:line="480" w:lineRule="atLeast"/>
        <w:rPr>
          <w:rFonts w:ascii="Baskerville Old Face" w:hAnsi="Baskerville Old Face" w:cs="Calibri"/>
          <w:sz w:val="24"/>
          <w:szCs w:val="24"/>
        </w:rPr>
      </w:pPr>
      <w:r w:rsidRPr="00507D67">
        <w:rPr>
          <w:rFonts w:ascii="Baskerville Old Face" w:hAnsi="Baskerville Old Face" w:cs="Calibri"/>
          <w:sz w:val="24"/>
          <w:szCs w:val="24"/>
        </w:rPr>
        <w:t xml:space="preserve">                                                                                             </w:t>
      </w:r>
      <w:r w:rsidRPr="00507D67">
        <w:rPr>
          <w:rFonts w:ascii="Baskerville Old Face" w:hAnsi="Baskerville Old Face" w:cs="Calibri"/>
          <w:sz w:val="24"/>
          <w:szCs w:val="24"/>
        </w:rPr>
        <w:tab/>
      </w:r>
      <w:r w:rsidRPr="00507D67">
        <w:rPr>
          <w:rFonts w:ascii="Baskerville Old Face" w:hAnsi="Baskerville Old Face" w:cs="Calibri"/>
          <w:b/>
          <w:bCs/>
          <w:sz w:val="24"/>
          <w:szCs w:val="24"/>
        </w:rPr>
        <w:t>APPOINTING GUARDIAN</w:t>
      </w:r>
      <w:r w:rsidR="00E05954">
        <w:rPr>
          <w:rFonts w:ascii="Baskerville Old Face" w:hAnsi="Baskerville Old Face" w:cs="Calibri"/>
          <w:b/>
          <w:bCs/>
          <w:sz w:val="24"/>
          <w:szCs w:val="24"/>
        </w:rPr>
        <w:t xml:space="preserve"> TO</w:t>
      </w:r>
      <w:r w:rsidRPr="00507D67">
        <w:rPr>
          <w:rFonts w:ascii="Baskerville Old Face" w:hAnsi="Baskerville Old Face" w:cs="Calibri"/>
          <w:sz w:val="24"/>
          <w:szCs w:val="24"/>
        </w:rPr>
        <w:t xml:space="preserve">                                        </w:t>
      </w:r>
    </w:p>
    <w:p w14:paraId="17C9656F" w14:textId="52E3D21D" w:rsidR="00405B2C" w:rsidRPr="00507D67" w:rsidRDefault="00405B2C" w:rsidP="00E05954">
      <w:pPr>
        <w:autoSpaceDE w:val="0"/>
        <w:autoSpaceDN w:val="0"/>
        <w:adjustRightInd w:val="0"/>
        <w:spacing w:after="0" w:line="480" w:lineRule="atLeast"/>
        <w:rPr>
          <w:rFonts w:ascii="Baskerville Old Face" w:hAnsi="Baskerville Old Face" w:cs="Calibri"/>
          <w:b/>
          <w:bCs/>
          <w:sz w:val="24"/>
          <w:szCs w:val="24"/>
        </w:rPr>
      </w:pPr>
      <w:r w:rsidRPr="00507D67">
        <w:rPr>
          <w:rFonts w:ascii="Baskerville Old Face" w:hAnsi="Baskerville Old Face" w:cs="Calibri"/>
          <w:b/>
          <w:bCs/>
          <w:sz w:val="24"/>
          <w:szCs w:val="24"/>
        </w:rPr>
        <w:t xml:space="preserve"> </w:t>
      </w:r>
      <w:r w:rsidR="00E05954">
        <w:rPr>
          <w:rFonts w:ascii="Baskerville Old Face" w:hAnsi="Baskerville Old Face" w:cs="Calibri"/>
          <w:b/>
          <w:bCs/>
          <w:sz w:val="24"/>
          <w:szCs w:val="24"/>
        </w:rPr>
        <w:tab/>
      </w:r>
      <w:r w:rsidR="00E05954">
        <w:rPr>
          <w:rFonts w:ascii="Baskerville Old Face" w:hAnsi="Baskerville Old Face" w:cs="Calibri"/>
          <w:b/>
          <w:bCs/>
          <w:sz w:val="24"/>
          <w:szCs w:val="24"/>
        </w:rPr>
        <w:tab/>
      </w:r>
      <w:r w:rsidR="00E05954">
        <w:rPr>
          <w:rFonts w:ascii="Baskerville Old Face" w:hAnsi="Baskerville Old Face" w:cs="Calibri"/>
          <w:b/>
          <w:bCs/>
          <w:sz w:val="24"/>
          <w:szCs w:val="24"/>
        </w:rPr>
        <w:tab/>
      </w:r>
      <w:r w:rsidR="00E05954">
        <w:rPr>
          <w:rFonts w:ascii="Baskerville Old Face" w:hAnsi="Baskerville Old Face" w:cs="Calibri"/>
          <w:b/>
          <w:bCs/>
          <w:sz w:val="24"/>
          <w:szCs w:val="24"/>
        </w:rPr>
        <w:tab/>
      </w:r>
      <w:r w:rsidR="00E05954">
        <w:rPr>
          <w:rFonts w:ascii="Baskerville Old Face" w:hAnsi="Baskerville Old Face" w:cs="Calibri"/>
          <w:b/>
          <w:bCs/>
          <w:sz w:val="24"/>
          <w:szCs w:val="24"/>
        </w:rPr>
        <w:tab/>
      </w:r>
      <w:r w:rsidR="00E05954">
        <w:rPr>
          <w:rFonts w:ascii="Baskerville Old Face" w:hAnsi="Baskerville Old Face" w:cs="Calibri"/>
          <w:b/>
          <w:bCs/>
          <w:sz w:val="24"/>
          <w:szCs w:val="24"/>
        </w:rPr>
        <w:tab/>
      </w:r>
      <w:r w:rsidR="00E05954">
        <w:rPr>
          <w:rFonts w:ascii="Baskerville Old Face" w:hAnsi="Baskerville Old Face" w:cs="Calibri"/>
          <w:b/>
          <w:bCs/>
          <w:sz w:val="24"/>
          <w:szCs w:val="24"/>
        </w:rPr>
        <w:tab/>
      </w:r>
      <w:r w:rsidR="00E05954">
        <w:rPr>
          <w:rFonts w:ascii="Baskerville Old Face" w:hAnsi="Baskerville Old Face" w:cs="Calibri"/>
          <w:b/>
          <w:bCs/>
          <w:sz w:val="24"/>
          <w:szCs w:val="24"/>
        </w:rPr>
        <w:tab/>
        <w:t xml:space="preserve">AN (INCAPACITATED PERSON) </w:t>
      </w:r>
    </w:p>
    <w:p w14:paraId="24450BE6" w14:textId="569F406A" w:rsidR="00405B2C" w:rsidRPr="00507D67" w:rsidRDefault="00405B2C" w:rsidP="00405B2C">
      <w:pPr>
        <w:autoSpaceDE w:val="0"/>
        <w:autoSpaceDN w:val="0"/>
        <w:adjustRightInd w:val="0"/>
        <w:spacing w:after="0" w:line="480" w:lineRule="atLeast"/>
        <w:jc w:val="both"/>
        <w:rPr>
          <w:rFonts w:ascii="Baskerville Old Face" w:hAnsi="Baskerville Old Face" w:cs="Calibri"/>
          <w:sz w:val="24"/>
          <w:szCs w:val="24"/>
        </w:rPr>
      </w:pPr>
      <w:r w:rsidRPr="00507D67">
        <w:rPr>
          <w:rFonts w:ascii="Baskerville Old Face" w:hAnsi="Baskerville Old Face" w:cs="Calibri"/>
          <w:b/>
          <w:bCs/>
          <w:sz w:val="24"/>
          <w:szCs w:val="24"/>
        </w:rPr>
        <w:t xml:space="preserve"> </w:t>
      </w:r>
      <w:r w:rsidRPr="00507D67">
        <w:rPr>
          <w:rFonts w:ascii="Baskerville Old Face" w:hAnsi="Baskerville Old Face" w:cs="Calibri"/>
          <w:sz w:val="24"/>
          <w:szCs w:val="24"/>
        </w:rPr>
        <w:t>an Alleged Incapacitated Person</w:t>
      </w:r>
      <w:r w:rsidR="00E05954">
        <w:rPr>
          <w:rFonts w:ascii="Baskerville Old Face" w:hAnsi="Baskerville Old Face" w:cs="Calibri"/>
          <w:sz w:val="24"/>
          <w:szCs w:val="24"/>
        </w:rPr>
        <w:tab/>
      </w:r>
      <w:r w:rsidR="00E05954">
        <w:rPr>
          <w:rFonts w:ascii="Baskerville Old Face" w:hAnsi="Baskerville Old Face" w:cs="Calibri"/>
          <w:sz w:val="24"/>
          <w:szCs w:val="24"/>
        </w:rPr>
        <w:tab/>
      </w:r>
      <w:r w:rsidR="00E05954">
        <w:rPr>
          <w:rFonts w:ascii="Baskerville Old Face" w:hAnsi="Baskerville Old Face" w:cs="Calibri"/>
          <w:sz w:val="24"/>
          <w:szCs w:val="24"/>
        </w:rPr>
        <w:tab/>
      </w:r>
      <w:r w:rsidR="00E05954">
        <w:rPr>
          <w:rFonts w:ascii="Baskerville Old Face" w:hAnsi="Baskerville Old Face" w:cs="Calibri"/>
          <w:sz w:val="24"/>
          <w:szCs w:val="24"/>
        </w:rPr>
        <w:tab/>
      </w:r>
      <w:r w:rsidR="00E05954" w:rsidRPr="00E05954">
        <w:rPr>
          <w:rFonts w:ascii="Baskerville Old Face" w:hAnsi="Baskerville Old Face" w:cs="Calibri"/>
          <w:b/>
          <w:bCs/>
          <w:sz w:val="24"/>
          <w:szCs w:val="24"/>
        </w:rPr>
        <w:t>OR</w:t>
      </w:r>
      <w:r w:rsidR="00E05954">
        <w:rPr>
          <w:rFonts w:ascii="Baskerville Old Face" w:hAnsi="Baskerville Old Face" w:cs="Calibri"/>
          <w:sz w:val="24"/>
          <w:szCs w:val="24"/>
        </w:rPr>
        <w:t xml:space="preserve"> </w:t>
      </w:r>
      <w:r w:rsidR="00E05954" w:rsidRPr="00E05954">
        <w:rPr>
          <w:rFonts w:ascii="Baskerville Old Face" w:hAnsi="Baskerville Old Face" w:cs="Calibri"/>
          <w:b/>
          <w:bCs/>
          <w:sz w:val="24"/>
          <w:szCs w:val="24"/>
        </w:rPr>
        <w:t>(PERSON IN NEED)</w:t>
      </w:r>
    </w:p>
    <w:p w14:paraId="24B35D66" w14:textId="3676F5C1" w:rsidR="00405B2C" w:rsidRPr="00E05954" w:rsidRDefault="00405B2C" w:rsidP="00E05954">
      <w:pPr>
        <w:rPr>
          <w:rFonts w:ascii="Baskerville Old Face" w:hAnsi="Baskerville Old Face"/>
        </w:rPr>
      </w:pPr>
      <w:r w:rsidRPr="00507D67">
        <w:rPr>
          <w:rFonts w:ascii="Baskerville Old Face" w:hAnsi="Baskerville Old Face" w:cs="Calibri"/>
          <w:b/>
          <w:bCs/>
          <w:sz w:val="24"/>
          <w:szCs w:val="24"/>
        </w:rPr>
        <w:t>------------------------------------------------------------</w:t>
      </w:r>
    </w:p>
    <w:p w14:paraId="0A0474F4" w14:textId="57447EA8" w:rsidR="00C82572" w:rsidRDefault="00405B2C" w:rsidP="00405B2C">
      <w:pPr>
        <w:autoSpaceDE w:val="0"/>
        <w:autoSpaceDN w:val="0"/>
        <w:adjustRightInd w:val="0"/>
        <w:spacing w:after="0" w:line="480" w:lineRule="atLeast"/>
        <w:jc w:val="both"/>
        <w:rPr>
          <w:rFonts w:ascii="Georgia" w:hAnsi="Georgia" w:cs="Calibri"/>
          <w:sz w:val="24"/>
          <w:szCs w:val="24"/>
        </w:rPr>
      </w:pPr>
      <w:r w:rsidRPr="00405B2C">
        <w:rPr>
          <w:rFonts w:ascii="Calibri" w:hAnsi="Calibri" w:cs="Calibri"/>
          <w:sz w:val="24"/>
          <w:szCs w:val="24"/>
        </w:rPr>
        <w:tab/>
      </w:r>
      <w:r w:rsidRPr="00405B2C">
        <w:rPr>
          <w:rFonts w:ascii="Georgia" w:hAnsi="Georgia" w:cs="Calibri"/>
          <w:sz w:val="24"/>
          <w:szCs w:val="24"/>
        </w:rPr>
        <w:t xml:space="preserve">An order having been duly made herein at an IAS Part </w:t>
      </w:r>
      <w:r w:rsidRPr="00405B2C">
        <w:rPr>
          <w:rFonts w:ascii="Georgia" w:hAnsi="Georgia" w:cs="Calibri"/>
          <w:sz w:val="24"/>
          <w:szCs w:val="24"/>
          <w:u w:val="single"/>
        </w:rPr>
        <w:t xml:space="preserve">        </w:t>
      </w:r>
      <w:r w:rsidRPr="00405B2C">
        <w:rPr>
          <w:rFonts w:ascii="Georgia" w:hAnsi="Georgia" w:cs="Calibri"/>
          <w:sz w:val="24"/>
          <w:szCs w:val="24"/>
        </w:rPr>
        <w:t xml:space="preserve"> of this court on the</w:t>
      </w:r>
      <w:r w:rsidR="00C82572">
        <w:rPr>
          <w:rFonts w:ascii="Georgia" w:hAnsi="Georgia" w:cs="Calibri"/>
          <w:sz w:val="24"/>
          <w:szCs w:val="24"/>
        </w:rPr>
        <w:t xml:space="preserve"> day of the _____</w:t>
      </w:r>
      <w:r w:rsidRPr="00405B2C">
        <w:rPr>
          <w:rFonts w:ascii="Georgia" w:hAnsi="Georgia" w:cs="Calibri"/>
          <w:sz w:val="24"/>
          <w:szCs w:val="24"/>
        </w:rPr>
        <w:t xml:space="preserve"> </w:t>
      </w:r>
      <w:r w:rsidR="00C82572">
        <w:rPr>
          <w:rFonts w:ascii="Georgia" w:hAnsi="Georgia" w:cs="Calibri"/>
          <w:sz w:val="24"/>
          <w:szCs w:val="24"/>
        </w:rPr>
        <w:t xml:space="preserve">  of __________________, 20____</w:t>
      </w:r>
      <w:r w:rsidRPr="00405B2C">
        <w:rPr>
          <w:rFonts w:ascii="Georgia" w:hAnsi="Georgia" w:cs="Calibri"/>
          <w:sz w:val="24"/>
          <w:szCs w:val="24"/>
        </w:rPr>
        <w:t xml:space="preserve">, directing </w:t>
      </w:r>
      <w:proofErr w:type="gramStart"/>
      <w:r w:rsidRPr="00405B2C">
        <w:rPr>
          <w:rFonts w:ascii="Georgia" w:hAnsi="Georgia" w:cs="Calibri"/>
          <w:sz w:val="24"/>
          <w:szCs w:val="24"/>
        </w:rPr>
        <w:t>that</w:t>
      </w:r>
      <w:proofErr w:type="gramEnd"/>
      <w:r w:rsidRPr="00405B2C">
        <w:rPr>
          <w:rFonts w:ascii="Georgia" w:hAnsi="Georgia" w:cs="Calibri"/>
          <w:sz w:val="24"/>
          <w:szCs w:val="24"/>
        </w:rPr>
        <w:t xml:space="preserve">                                     </w:t>
      </w:r>
    </w:p>
    <w:p w14:paraId="62FDDAC9" w14:textId="499C077E" w:rsidR="00C82572" w:rsidRDefault="00C82572" w:rsidP="00405B2C">
      <w:pPr>
        <w:autoSpaceDE w:val="0"/>
        <w:autoSpaceDN w:val="0"/>
        <w:adjustRightInd w:val="0"/>
        <w:spacing w:after="0" w:line="480" w:lineRule="atLeast"/>
        <w:jc w:val="both"/>
        <w:rPr>
          <w:rFonts w:ascii="Georgia" w:hAnsi="Georgia" w:cs="Calibri"/>
          <w:sz w:val="16"/>
          <w:szCs w:val="16"/>
        </w:rPr>
      </w:pPr>
      <w:r>
        <w:rPr>
          <w:rFonts w:ascii="Georgia" w:hAnsi="Georgia" w:cs="Calibri"/>
          <w:sz w:val="24"/>
          <w:szCs w:val="24"/>
        </w:rPr>
        <w:tab/>
      </w:r>
      <w:r>
        <w:rPr>
          <w:rFonts w:ascii="Georgia" w:hAnsi="Georgia" w:cs="Calibri"/>
          <w:sz w:val="24"/>
          <w:szCs w:val="24"/>
        </w:rPr>
        <w:tab/>
      </w:r>
      <w:r w:rsidRPr="00C82572">
        <w:rPr>
          <w:rFonts w:ascii="Georgia" w:hAnsi="Georgia" w:cs="Calibri"/>
          <w:sz w:val="16"/>
          <w:szCs w:val="16"/>
        </w:rPr>
        <w:t>(</w:t>
      </w:r>
      <w:proofErr w:type="gramStart"/>
      <w:r w:rsidRPr="00C82572">
        <w:rPr>
          <w:rFonts w:ascii="Georgia" w:hAnsi="Georgia" w:cs="Calibri"/>
          <w:sz w:val="16"/>
          <w:szCs w:val="16"/>
        </w:rPr>
        <w:t>date</w:t>
      </w:r>
      <w:proofErr w:type="gramEnd"/>
      <w:r w:rsidRPr="00C82572">
        <w:rPr>
          <w:rFonts w:ascii="Georgia" w:hAnsi="Georgia" w:cs="Calibri"/>
          <w:sz w:val="16"/>
          <w:szCs w:val="16"/>
        </w:rPr>
        <w:t xml:space="preserve"> of signing of Order To Show Cause)</w:t>
      </w:r>
      <w:r>
        <w:rPr>
          <w:rFonts w:ascii="Georgia" w:hAnsi="Georgia" w:cs="Calibri"/>
          <w:sz w:val="16"/>
          <w:szCs w:val="16"/>
        </w:rPr>
        <w:t xml:space="preserve">   </w:t>
      </w:r>
      <w:r>
        <w:rPr>
          <w:rFonts w:ascii="Georgia" w:hAnsi="Georgia" w:cs="Calibri"/>
          <w:sz w:val="16"/>
          <w:szCs w:val="16"/>
        </w:rPr>
        <w:tab/>
      </w:r>
      <w:r>
        <w:rPr>
          <w:rFonts w:ascii="Georgia" w:hAnsi="Georgia" w:cs="Calibri"/>
          <w:sz w:val="16"/>
          <w:szCs w:val="16"/>
        </w:rPr>
        <w:tab/>
      </w:r>
      <w:r>
        <w:rPr>
          <w:rFonts w:ascii="Georgia" w:hAnsi="Georgia" w:cs="Calibri"/>
          <w:sz w:val="16"/>
          <w:szCs w:val="16"/>
        </w:rPr>
        <w:tab/>
      </w:r>
      <w:r>
        <w:rPr>
          <w:rFonts w:ascii="Georgia" w:hAnsi="Georgia" w:cs="Calibri"/>
          <w:sz w:val="16"/>
          <w:szCs w:val="16"/>
        </w:rPr>
        <w:tab/>
      </w:r>
    </w:p>
    <w:p w14:paraId="400A07A8" w14:textId="27DFCCC1" w:rsidR="00A25752" w:rsidRPr="00A25752" w:rsidRDefault="00A25752" w:rsidP="00405B2C">
      <w:pPr>
        <w:autoSpaceDE w:val="0"/>
        <w:autoSpaceDN w:val="0"/>
        <w:adjustRightInd w:val="0"/>
        <w:spacing w:after="0" w:line="480" w:lineRule="atLeast"/>
        <w:jc w:val="both"/>
        <w:rPr>
          <w:rFonts w:ascii="Georgia" w:hAnsi="Georgia" w:cs="Calibri"/>
          <w:sz w:val="16"/>
          <w:szCs w:val="16"/>
        </w:rPr>
      </w:pP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sidRPr="00C82572">
        <w:rPr>
          <w:rFonts w:ascii="Georgia" w:hAnsi="Georgia" w:cs="Calibri"/>
          <w:sz w:val="16"/>
          <w:szCs w:val="16"/>
        </w:rPr>
        <w:t>(</w:t>
      </w:r>
      <w:proofErr w:type="gramStart"/>
      <w:r w:rsidRPr="00C82572">
        <w:rPr>
          <w:rFonts w:ascii="Georgia" w:hAnsi="Georgia" w:cs="Calibri"/>
          <w:sz w:val="16"/>
          <w:szCs w:val="16"/>
        </w:rPr>
        <w:t>list</w:t>
      </w:r>
      <w:proofErr w:type="gramEnd"/>
      <w:r w:rsidRPr="00C82572">
        <w:rPr>
          <w:rFonts w:ascii="Georgia" w:hAnsi="Georgia" w:cs="Calibri"/>
          <w:sz w:val="16"/>
          <w:szCs w:val="16"/>
        </w:rPr>
        <w:t xml:space="preserve"> interested parties)</w:t>
      </w:r>
    </w:p>
    <w:p w14:paraId="1012D365" w14:textId="0C07E611" w:rsidR="00405B2C" w:rsidRPr="0060178D" w:rsidRDefault="00405B2C" w:rsidP="0060178D">
      <w:pPr>
        <w:autoSpaceDE w:val="0"/>
        <w:autoSpaceDN w:val="0"/>
        <w:adjustRightInd w:val="0"/>
        <w:spacing w:after="0" w:line="480" w:lineRule="atLeast"/>
        <w:rPr>
          <w:rFonts w:ascii="Georgia" w:hAnsi="Georgia" w:cs="Calibri"/>
          <w:sz w:val="24"/>
          <w:szCs w:val="24"/>
        </w:rPr>
        <w:sectPr w:rsidR="00405B2C" w:rsidRPr="0060178D" w:rsidSect="00405B2C">
          <w:footerReference w:type="default" r:id="rId7"/>
          <w:pgSz w:w="12240" w:h="15840"/>
          <w:pgMar w:top="1440" w:right="1440" w:bottom="1920" w:left="1440" w:header="1200" w:footer="1440" w:gutter="0"/>
          <w:cols w:space="720"/>
        </w:sectPr>
      </w:pPr>
      <w:r w:rsidRPr="00405B2C">
        <w:rPr>
          <w:rFonts w:ascii="Georgia" w:hAnsi="Georgia" w:cs="Calibri"/>
          <w:sz w:val="24"/>
          <w:szCs w:val="24"/>
        </w:rPr>
        <w:t xml:space="preserve"> show cause why a guardian for personal needs and/or property management should not be appointed for</w:t>
      </w:r>
      <w:r w:rsidR="00976A39">
        <w:rPr>
          <w:rFonts w:ascii="Georgia" w:hAnsi="Georgia" w:cs="Calibri"/>
          <w:sz w:val="24"/>
          <w:szCs w:val="24"/>
        </w:rPr>
        <w:t xml:space="preserve"> </w:t>
      </w:r>
      <w:r w:rsidR="0060178D" w:rsidRPr="0060178D">
        <w:rPr>
          <w:rFonts w:ascii="Georgia" w:hAnsi="Georgia" w:cs="Calibri"/>
          <w:b/>
          <w:bCs/>
          <w:sz w:val="16"/>
          <w:szCs w:val="16"/>
          <w:u w:val="single"/>
        </w:rPr>
        <w:t>(IP’s Name)</w:t>
      </w:r>
      <w:r w:rsidR="00976A39">
        <w:rPr>
          <w:rFonts w:ascii="Georgia" w:hAnsi="Georgia" w:cs="Calibri"/>
          <w:sz w:val="24"/>
          <w:szCs w:val="24"/>
        </w:rPr>
        <w:t xml:space="preserve">____________________ </w:t>
      </w:r>
      <w:r w:rsidRPr="00405B2C">
        <w:rPr>
          <w:rFonts w:ascii="Georgia" w:hAnsi="Georgia" w:cs="Calibri"/>
          <w:sz w:val="24"/>
          <w:szCs w:val="24"/>
        </w:rPr>
        <w:t>and granting other relief and</w:t>
      </w:r>
      <w:r>
        <w:rPr>
          <w:rFonts w:ascii="Georgia" w:hAnsi="Georgia" w:cs="Calibri"/>
          <w:sz w:val="24"/>
          <w:szCs w:val="24"/>
        </w:rPr>
        <w:t xml:space="preserve"> </w:t>
      </w:r>
      <w:r w:rsidRPr="00405B2C">
        <w:rPr>
          <w:rFonts w:ascii="Georgia" w:hAnsi="Georgia" w:cs="Calibri"/>
          <w:sz w:val="24"/>
          <w:szCs w:val="24"/>
        </w:rPr>
        <w:t>having been</w:t>
      </w:r>
      <w:r w:rsidR="0060178D">
        <w:rPr>
          <w:rFonts w:ascii="Georgia" w:hAnsi="Georgia" w:cs="Calibri"/>
          <w:sz w:val="24"/>
          <w:szCs w:val="24"/>
        </w:rPr>
        <w:t xml:space="preserve"> </w:t>
      </w:r>
      <w:r w:rsidRPr="00405B2C">
        <w:rPr>
          <w:rFonts w:ascii="Georgia" w:hAnsi="Georgia" w:cs="Calibri"/>
          <w:sz w:val="24"/>
          <w:szCs w:val="24"/>
        </w:rPr>
        <w:t>appointed as court evaluator herein and having duly appeared as same and                                   having been appointed as counsel for the alleged incapacitated person and having appeared for on behalf of the incapacitated person,</w:t>
      </w:r>
      <w:r w:rsidR="00976A39">
        <w:rPr>
          <w:rFonts w:ascii="Georgia" w:hAnsi="Georgia" w:cs="Calibri"/>
          <w:sz w:val="24"/>
          <w:szCs w:val="24"/>
        </w:rPr>
        <w:t xml:space="preserve"> </w:t>
      </w:r>
      <w:r w:rsidRPr="00405B2C">
        <w:rPr>
          <w:rFonts w:ascii="Georgia" w:hAnsi="Georgia" w:cs="Calibri"/>
          <w:sz w:val="24"/>
          <w:szCs w:val="24"/>
        </w:rPr>
        <w:t>an</w:t>
      </w:r>
      <w:r w:rsidR="00976A39">
        <w:rPr>
          <w:rFonts w:ascii="Georgia" w:hAnsi="Georgia" w:cs="Calibri"/>
          <w:sz w:val="24"/>
          <w:szCs w:val="24"/>
        </w:rPr>
        <w:t xml:space="preserve">d </w:t>
      </w:r>
      <w:r w:rsidR="00976A39" w:rsidRPr="00405B2C">
        <w:rPr>
          <w:rFonts w:ascii="Georgia" w:hAnsi="Georgia" w:cs="Calibri"/>
          <w:sz w:val="24"/>
          <w:szCs w:val="24"/>
        </w:rPr>
        <w:t>having appeared for</w:t>
      </w:r>
      <w:r w:rsidR="00976A39">
        <w:rPr>
          <w:rFonts w:ascii="Georgia" w:hAnsi="Georgia" w:cs="Calibri"/>
          <w:sz w:val="24"/>
          <w:szCs w:val="24"/>
        </w:rPr>
        <w:t xml:space="preserve"> </w:t>
      </w:r>
      <w:r w:rsidR="00976A39" w:rsidRPr="00405B2C">
        <w:rPr>
          <w:rFonts w:ascii="Georgia" w:hAnsi="Georgia" w:cs="Calibri"/>
          <w:sz w:val="24"/>
          <w:szCs w:val="24"/>
        </w:rPr>
        <w:t xml:space="preserve">the </w:t>
      </w:r>
      <w:r w:rsidR="00976A39" w:rsidRPr="00405B2C">
        <w:rPr>
          <w:rFonts w:ascii="Georgia" w:hAnsi="Georgia" w:cs="Calibri"/>
          <w:sz w:val="24"/>
          <w:szCs w:val="24"/>
        </w:rPr>
        <w:lastRenderedPageBreak/>
        <w:t>petitioner</w:t>
      </w:r>
      <w:r w:rsidR="0060178D">
        <w:rPr>
          <w:rFonts w:ascii="Georgia" w:hAnsi="Georgia" w:cs="Calibri"/>
          <w:sz w:val="24"/>
          <w:szCs w:val="24"/>
        </w:rPr>
        <w:t xml:space="preserve"> </w:t>
      </w:r>
      <w:r w:rsidR="0060178D" w:rsidRPr="00405B2C">
        <w:rPr>
          <w:rFonts w:ascii="Georgia" w:hAnsi="Georgia" w:cs="Calibri"/>
          <w:sz w:val="24"/>
          <w:szCs w:val="24"/>
        </w:rPr>
        <w:t>and this matter having regularly come</w:t>
      </w:r>
      <w:r w:rsidR="00976A39">
        <w:rPr>
          <w:rFonts w:ascii="Georgia" w:hAnsi="Georgia" w:cs="Calibri"/>
          <w:sz w:val="24"/>
          <w:szCs w:val="24"/>
        </w:rPr>
        <w:t xml:space="preserve"> </w:t>
      </w:r>
      <w:r w:rsidR="0060178D" w:rsidRPr="00405B2C">
        <w:rPr>
          <w:rFonts w:ascii="Georgia" w:hAnsi="Georgia" w:cs="Calibri"/>
          <w:sz w:val="24"/>
          <w:szCs w:val="24"/>
        </w:rPr>
        <w:t xml:space="preserve">on for a hearing on the </w:t>
      </w:r>
      <w:r w:rsidR="0060178D" w:rsidRPr="00A25752">
        <w:rPr>
          <w:rFonts w:ascii="Georgia" w:hAnsi="Georgia" w:cs="Calibri"/>
          <w:b/>
          <w:bCs/>
          <w:sz w:val="16"/>
          <w:szCs w:val="16"/>
        </w:rPr>
        <w:t>(date of hearing)</w:t>
      </w:r>
      <w:r w:rsidR="0060178D">
        <w:rPr>
          <w:rFonts w:ascii="Georgia" w:hAnsi="Georgia" w:cs="Calibri"/>
          <w:sz w:val="24"/>
          <w:szCs w:val="24"/>
        </w:rPr>
        <w:t xml:space="preserve">_______________ </w:t>
      </w:r>
      <w:r w:rsidR="0060178D" w:rsidRPr="00405B2C">
        <w:rPr>
          <w:rFonts w:ascii="Georgia" w:hAnsi="Georgia" w:cs="Calibri"/>
          <w:sz w:val="24"/>
          <w:szCs w:val="24"/>
        </w:rPr>
        <w:t>and th</w:t>
      </w:r>
      <w:r w:rsidR="0060178D">
        <w:rPr>
          <w:rFonts w:ascii="Georgia" w:hAnsi="Georgia" w:cs="Calibri"/>
          <w:sz w:val="24"/>
          <w:szCs w:val="24"/>
        </w:rPr>
        <w:t>e</w:t>
      </w:r>
      <w:r w:rsidR="0060178D" w:rsidRPr="0060178D">
        <w:rPr>
          <w:rFonts w:ascii="Georgia" w:hAnsi="Georgia" w:cs="Calibri"/>
          <w:sz w:val="24"/>
          <w:szCs w:val="24"/>
        </w:rPr>
        <w:t xml:space="preserve"> </w:t>
      </w:r>
      <w:r w:rsidR="0060178D" w:rsidRPr="00405B2C">
        <w:rPr>
          <w:rFonts w:ascii="Georgia" w:hAnsi="Georgia" w:cs="Calibri"/>
          <w:sz w:val="24"/>
          <w:szCs w:val="24"/>
        </w:rPr>
        <w:t>parties having adduced their proof and it appearing therefrom to the satisfaction of the court</w:t>
      </w:r>
      <w:r w:rsidR="0060178D">
        <w:rPr>
          <w:rFonts w:ascii="Georgia" w:hAnsi="Georgia" w:cs="Calibri"/>
          <w:sz w:val="24"/>
          <w:szCs w:val="24"/>
        </w:rPr>
        <w:t xml:space="preserve"> </w:t>
      </w:r>
      <w:r w:rsidR="0060178D" w:rsidRPr="00405B2C">
        <w:rPr>
          <w:rFonts w:ascii="Georgia" w:hAnsi="Georgia" w:cs="Calibri"/>
          <w:sz w:val="24"/>
          <w:szCs w:val="24"/>
        </w:rPr>
        <w:t xml:space="preserve">  </w:t>
      </w:r>
      <w:r w:rsidR="0060178D">
        <w:rPr>
          <w:rFonts w:ascii="Georgia" w:hAnsi="Georgia" w:cs="Calibri"/>
          <w:sz w:val="24"/>
          <w:szCs w:val="24"/>
        </w:rPr>
        <w:t xml:space="preserve">  </w:t>
      </w:r>
      <w:r w:rsidR="0060178D" w:rsidRPr="00405B2C">
        <w:rPr>
          <w:rFonts w:ascii="Georgia" w:hAnsi="Georgia" w:cs="Calibri"/>
          <w:sz w:val="24"/>
          <w:szCs w:val="24"/>
        </w:rPr>
        <w:t>by clear and convincing evidence that the alleged incapacitated person is likely to suffer harm</w:t>
      </w:r>
      <w:r w:rsidR="0060178D">
        <w:rPr>
          <w:rFonts w:ascii="Georgia" w:hAnsi="Georgia" w:cs="Calibri"/>
          <w:sz w:val="24"/>
          <w:szCs w:val="24"/>
        </w:rPr>
        <w:t xml:space="preserve">  </w:t>
      </w:r>
      <w:r w:rsidR="0060178D" w:rsidRPr="00405B2C">
        <w:rPr>
          <w:rFonts w:ascii="Georgia" w:hAnsi="Georgia" w:cs="Calibri"/>
          <w:sz w:val="24"/>
          <w:szCs w:val="24"/>
        </w:rPr>
        <w:t>because the alleged incapacitated person is unable to provide for personal needs and property</w:t>
      </w:r>
    </w:p>
    <w:p w14:paraId="3D448C27" w14:textId="594453E8" w:rsidR="00405B2C" w:rsidRDefault="00405B2C" w:rsidP="0060178D">
      <w:pPr>
        <w:autoSpaceDE w:val="0"/>
        <w:autoSpaceDN w:val="0"/>
        <w:adjustRightInd w:val="0"/>
        <w:spacing w:after="0" w:line="480" w:lineRule="atLeast"/>
        <w:rPr>
          <w:rFonts w:ascii="Georgia" w:hAnsi="Georgia" w:cs="Calibri"/>
          <w:sz w:val="24"/>
          <w:szCs w:val="24"/>
        </w:rPr>
      </w:pPr>
      <w:r w:rsidRPr="00405B2C">
        <w:rPr>
          <w:rFonts w:ascii="Georgia" w:hAnsi="Georgia" w:cs="Calibri"/>
          <w:sz w:val="24"/>
          <w:szCs w:val="24"/>
        </w:rPr>
        <w:t>management and cannot understand and appreciate the nature and consequences of such inability, and the court having made the findings required by Section 81.15 of the Mental Hygiene Law in a decision made on the record on the</w:t>
      </w:r>
      <w:r w:rsidR="0060178D">
        <w:rPr>
          <w:rFonts w:ascii="Georgia" w:hAnsi="Georgia" w:cs="Calibri"/>
          <w:sz w:val="24"/>
          <w:szCs w:val="24"/>
        </w:rPr>
        <w:t xml:space="preserve"> </w:t>
      </w:r>
      <w:r w:rsidR="0060178D" w:rsidRPr="0022177D">
        <w:rPr>
          <w:rFonts w:ascii="Georgia" w:hAnsi="Georgia" w:cs="Calibri"/>
          <w:b/>
          <w:bCs/>
          <w:sz w:val="16"/>
          <w:szCs w:val="16"/>
        </w:rPr>
        <w:t>(date of Courts decision)</w:t>
      </w:r>
      <w:r w:rsidR="00976A39">
        <w:rPr>
          <w:rFonts w:ascii="Georgia" w:hAnsi="Georgia" w:cs="Calibri"/>
          <w:sz w:val="24"/>
          <w:szCs w:val="24"/>
        </w:rPr>
        <w:t>_____________</w:t>
      </w:r>
      <w:r w:rsidRPr="00405B2C">
        <w:rPr>
          <w:rFonts w:ascii="Georgia" w:hAnsi="Georgia" w:cs="Calibri"/>
          <w:sz w:val="24"/>
          <w:szCs w:val="24"/>
        </w:rPr>
        <w:t>, and upon all the pleadings and proceedings heretofore had herein,</w:t>
      </w:r>
      <w:r w:rsidR="00976A39">
        <w:rPr>
          <w:rFonts w:ascii="Georgia" w:hAnsi="Georgia" w:cs="Calibri"/>
          <w:sz w:val="24"/>
          <w:szCs w:val="24"/>
        </w:rPr>
        <w:t xml:space="preserve"> </w:t>
      </w:r>
      <w:r w:rsidRPr="00405B2C">
        <w:rPr>
          <w:rFonts w:ascii="Georgia" w:hAnsi="Georgia" w:cs="Calibri"/>
          <w:sz w:val="24"/>
          <w:szCs w:val="24"/>
        </w:rPr>
        <w:t>and due deliberation having been had, on motion of</w:t>
      </w:r>
      <w:r w:rsidR="00A25752">
        <w:rPr>
          <w:rFonts w:ascii="Georgia" w:hAnsi="Georgia" w:cs="Calibri"/>
          <w:sz w:val="24"/>
          <w:szCs w:val="24"/>
        </w:rPr>
        <w:t xml:space="preserve"> ________________________________</w:t>
      </w:r>
      <w:r w:rsidRPr="00405B2C">
        <w:rPr>
          <w:rFonts w:ascii="Georgia" w:hAnsi="Georgia" w:cs="Calibri"/>
          <w:sz w:val="24"/>
          <w:szCs w:val="24"/>
        </w:rPr>
        <w:t>, attorne</w:t>
      </w:r>
      <w:r w:rsidR="00A25752">
        <w:rPr>
          <w:rFonts w:ascii="Georgia" w:hAnsi="Georgia" w:cs="Calibri"/>
          <w:sz w:val="24"/>
          <w:szCs w:val="24"/>
        </w:rPr>
        <w:t>y</w:t>
      </w:r>
      <w:r w:rsidRPr="00405B2C">
        <w:rPr>
          <w:rFonts w:ascii="Georgia" w:hAnsi="Georgia" w:cs="Calibri"/>
          <w:sz w:val="24"/>
          <w:szCs w:val="24"/>
        </w:rPr>
        <w:t xml:space="preserve"> for the petitioner, it is</w:t>
      </w:r>
    </w:p>
    <w:p w14:paraId="2D6C1DA5" w14:textId="77777777" w:rsidR="009F1B1E" w:rsidRDefault="009F1B1E" w:rsidP="0060178D">
      <w:pPr>
        <w:autoSpaceDE w:val="0"/>
        <w:autoSpaceDN w:val="0"/>
        <w:adjustRightInd w:val="0"/>
        <w:spacing w:after="0" w:line="480" w:lineRule="atLeast"/>
        <w:rPr>
          <w:rFonts w:ascii="Georgia" w:hAnsi="Georgia" w:cs="Calibri"/>
          <w:sz w:val="24"/>
          <w:szCs w:val="24"/>
        </w:rPr>
      </w:pPr>
    </w:p>
    <w:p w14:paraId="09C1926E" w14:textId="04EC4AD5" w:rsidR="00405B2C" w:rsidRPr="00E05954" w:rsidRDefault="009F1B1E" w:rsidP="00E05954">
      <w:pPr>
        <w:autoSpaceDE w:val="0"/>
        <w:autoSpaceDN w:val="0"/>
        <w:adjustRightInd w:val="0"/>
        <w:spacing w:after="0" w:line="480" w:lineRule="atLeast"/>
        <w:jc w:val="center"/>
        <w:rPr>
          <w:rFonts w:ascii="Georgia" w:hAnsi="Georgia" w:cs="Calibri"/>
          <w:b/>
          <w:bCs/>
          <w:sz w:val="16"/>
          <w:szCs w:val="16"/>
        </w:rPr>
      </w:pPr>
      <w:r w:rsidRPr="009F1B1E">
        <w:rPr>
          <w:rFonts w:ascii="Georgia" w:hAnsi="Georgia" w:cs="Calibri"/>
          <w:b/>
          <w:bCs/>
          <w:sz w:val="24"/>
          <w:szCs w:val="24"/>
        </w:rPr>
        <w:t>FINDING:</w:t>
      </w:r>
    </w:p>
    <w:p w14:paraId="76F21BE1" w14:textId="77777777" w:rsidR="00E05954" w:rsidRDefault="00405B2C" w:rsidP="00E05954">
      <w:pPr>
        <w:pStyle w:val="ListParagraph"/>
        <w:numPr>
          <w:ilvl w:val="0"/>
          <w:numId w:val="2"/>
        </w:numPr>
        <w:autoSpaceDE w:val="0"/>
        <w:autoSpaceDN w:val="0"/>
        <w:adjustRightInd w:val="0"/>
        <w:spacing w:after="0" w:line="480" w:lineRule="atLeast"/>
        <w:rPr>
          <w:rFonts w:ascii="Georgia" w:hAnsi="Georgia" w:cs="Calibri"/>
          <w:sz w:val="24"/>
          <w:szCs w:val="24"/>
        </w:rPr>
      </w:pPr>
      <w:r w:rsidRPr="00E05954">
        <w:rPr>
          <w:rFonts w:ascii="Georgia" w:hAnsi="Georgia" w:cs="Calibri"/>
          <w:b/>
          <w:bCs/>
          <w:sz w:val="24"/>
          <w:szCs w:val="24"/>
        </w:rPr>
        <w:t>ORDERED AND ADJUDGED</w:t>
      </w:r>
      <w:r w:rsidRPr="00E05954">
        <w:rPr>
          <w:rFonts w:ascii="Georgia" w:hAnsi="Georgia" w:cs="Calibri"/>
          <w:sz w:val="24"/>
          <w:szCs w:val="24"/>
        </w:rPr>
        <w:t>, that</w:t>
      </w:r>
      <w:r w:rsidR="00A25752" w:rsidRPr="00E05954">
        <w:rPr>
          <w:rFonts w:ascii="Georgia" w:hAnsi="Georgia" w:cs="Calibri"/>
          <w:sz w:val="24"/>
          <w:szCs w:val="24"/>
        </w:rPr>
        <w:t xml:space="preserve"> </w:t>
      </w:r>
      <w:r w:rsidR="009F1B1E" w:rsidRPr="00E05954">
        <w:rPr>
          <w:rFonts w:ascii="Georgia" w:hAnsi="Georgia" w:cs="Calibri"/>
          <w:b/>
          <w:bCs/>
          <w:sz w:val="16"/>
          <w:szCs w:val="16"/>
        </w:rPr>
        <w:t>(IP</w:t>
      </w:r>
      <w:r w:rsidR="00E05954" w:rsidRPr="00E05954">
        <w:rPr>
          <w:rFonts w:ascii="Georgia" w:hAnsi="Georgia" w:cs="Calibri"/>
          <w:b/>
          <w:bCs/>
          <w:sz w:val="16"/>
          <w:szCs w:val="16"/>
        </w:rPr>
        <w:t>/PING’</w:t>
      </w:r>
      <w:r w:rsidR="009F1B1E" w:rsidRPr="00E05954">
        <w:rPr>
          <w:rFonts w:ascii="Georgia" w:hAnsi="Georgia" w:cs="Calibri"/>
          <w:b/>
          <w:bCs/>
          <w:sz w:val="16"/>
          <w:szCs w:val="16"/>
        </w:rPr>
        <w:t xml:space="preserve">s NAME) </w:t>
      </w:r>
      <w:r w:rsidR="00A25752" w:rsidRPr="00E05954">
        <w:rPr>
          <w:rFonts w:ascii="Georgia" w:hAnsi="Georgia" w:cs="Calibri"/>
          <w:sz w:val="24"/>
          <w:szCs w:val="24"/>
        </w:rPr>
        <w:t>___________________</w:t>
      </w:r>
      <w:r w:rsidRPr="00E05954">
        <w:rPr>
          <w:rFonts w:ascii="Georgia" w:hAnsi="Georgia" w:cs="Calibri"/>
          <w:sz w:val="24"/>
          <w:szCs w:val="24"/>
        </w:rPr>
        <w:t xml:space="preserve">   be and hereby</w:t>
      </w:r>
      <w:r w:rsidR="009F1B1E" w:rsidRPr="00E05954">
        <w:rPr>
          <w:rFonts w:ascii="Georgia" w:hAnsi="Georgia" w:cs="Calibri"/>
          <w:sz w:val="24"/>
          <w:szCs w:val="24"/>
        </w:rPr>
        <w:t xml:space="preserve"> </w:t>
      </w:r>
      <w:r w:rsidRPr="00E05954">
        <w:rPr>
          <w:rFonts w:ascii="Georgia" w:hAnsi="Georgia" w:cs="Calibri"/>
          <w:sz w:val="24"/>
          <w:szCs w:val="24"/>
        </w:rPr>
        <w:t>is determined to be an incapacitated person requiring the appointment of a guardian for personal needs and property management as the court has found that said incapacitated person is likely to suffer harm because of inability to provide for personal needs and property management and is unable adequately to understand and appreciate the nature and consequences of such inability; and it is furthe</w:t>
      </w:r>
      <w:r w:rsidR="00E05954" w:rsidRPr="00E05954">
        <w:rPr>
          <w:rFonts w:ascii="Georgia" w:hAnsi="Georgia" w:cs="Calibri"/>
          <w:sz w:val="24"/>
          <w:szCs w:val="24"/>
        </w:rPr>
        <w:t>r</w:t>
      </w:r>
    </w:p>
    <w:p w14:paraId="35FFF5D9" w14:textId="77777777" w:rsidR="00E95085" w:rsidRDefault="00E95085" w:rsidP="00E95085">
      <w:pPr>
        <w:autoSpaceDE w:val="0"/>
        <w:autoSpaceDN w:val="0"/>
        <w:adjustRightInd w:val="0"/>
        <w:spacing w:after="0" w:line="480" w:lineRule="atLeast"/>
        <w:rPr>
          <w:rFonts w:ascii="Georgia" w:hAnsi="Georgia" w:cs="Calibri"/>
          <w:sz w:val="24"/>
          <w:szCs w:val="24"/>
        </w:rPr>
      </w:pPr>
    </w:p>
    <w:p w14:paraId="325B1137" w14:textId="7AEE3F60" w:rsidR="00E95085" w:rsidRDefault="00B94ADD" w:rsidP="00B94ADD">
      <w:pPr>
        <w:autoSpaceDE w:val="0"/>
        <w:autoSpaceDN w:val="0"/>
        <w:adjustRightInd w:val="0"/>
        <w:spacing w:after="0" w:line="480" w:lineRule="atLeast"/>
        <w:ind w:left="6480" w:firstLine="720"/>
        <w:rPr>
          <w:rFonts w:ascii="Georgia" w:hAnsi="Georgia" w:cs="Calibri"/>
          <w:sz w:val="24"/>
          <w:szCs w:val="24"/>
        </w:rPr>
      </w:pPr>
      <w:r w:rsidRPr="00D37187">
        <w:rPr>
          <w:rFonts w:ascii="Times New Roman" w:hAnsi="Times New Roman" w:cs="Times New Roman"/>
          <w:b/>
          <w:bCs/>
          <w:sz w:val="26"/>
          <w:szCs w:val="26"/>
        </w:rPr>
        <w:t>&lt;Enter Index No.&gt;</w:t>
      </w:r>
      <w:r w:rsidRPr="00D37187">
        <w:rPr>
          <w:rFonts w:ascii="Times New Roman" w:hAnsi="Times New Roman" w:cs="Times New Roman"/>
          <w:sz w:val="26"/>
          <w:szCs w:val="26"/>
        </w:rPr>
        <w:tab/>
      </w:r>
    </w:p>
    <w:p w14:paraId="06DCE302" w14:textId="77777777" w:rsidR="00E95085" w:rsidRDefault="00E95085" w:rsidP="00E95085">
      <w:pPr>
        <w:autoSpaceDE w:val="0"/>
        <w:autoSpaceDN w:val="0"/>
        <w:adjustRightInd w:val="0"/>
        <w:spacing w:after="0" w:line="480" w:lineRule="atLeast"/>
        <w:rPr>
          <w:rFonts w:ascii="Georgia" w:hAnsi="Georgia" w:cs="Calibri"/>
          <w:sz w:val="24"/>
          <w:szCs w:val="24"/>
        </w:rPr>
      </w:pPr>
    </w:p>
    <w:p w14:paraId="31D86BCC" w14:textId="77777777" w:rsidR="00E95085" w:rsidRDefault="00E95085" w:rsidP="00E95085">
      <w:pPr>
        <w:autoSpaceDE w:val="0"/>
        <w:autoSpaceDN w:val="0"/>
        <w:adjustRightInd w:val="0"/>
        <w:spacing w:after="0" w:line="480" w:lineRule="atLeast"/>
        <w:rPr>
          <w:rFonts w:ascii="Georgia" w:hAnsi="Georgia" w:cs="Calibri"/>
          <w:sz w:val="24"/>
          <w:szCs w:val="24"/>
        </w:rPr>
      </w:pPr>
    </w:p>
    <w:p w14:paraId="1B3F48A2" w14:textId="77777777" w:rsidR="00E95085" w:rsidRDefault="00E95085" w:rsidP="00E05954">
      <w:pPr>
        <w:pStyle w:val="ListParagraph"/>
        <w:autoSpaceDE w:val="0"/>
        <w:autoSpaceDN w:val="0"/>
        <w:adjustRightInd w:val="0"/>
        <w:spacing w:after="0" w:line="480" w:lineRule="atLeast"/>
        <w:ind w:left="1080"/>
        <w:rPr>
          <w:rFonts w:ascii="Georgia" w:hAnsi="Georgia" w:cs="Calibri"/>
          <w:b/>
          <w:bCs/>
          <w:sz w:val="24"/>
          <w:szCs w:val="24"/>
        </w:rPr>
      </w:pPr>
    </w:p>
    <w:p w14:paraId="64997ABE" w14:textId="27E51ABB" w:rsidR="00A25752" w:rsidRPr="00E05954" w:rsidRDefault="00E05954" w:rsidP="00E05954">
      <w:pPr>
        <w:pStyle w:val="ListParagraph"/>
        <w:autoSpaceDE w:val="0"/>
        <w:autoSpaceDN w:val="0"/>
        <w:adjustRightInd w:val="0"/>
        <w:spacing w:after="0" w:line="480" w:lineRule="atLeast"/>
        <w:ind w:left="1080"/>
        <w:rPr>
          <w:rFonts w:ascii="Georgia" w:hAnsi="Georgia" w:cs="Calibri"/>
          <w:sz w:val="24"/>
          <w:szCs w:val="24"/>
        </w:rPr>
      </w:pPr>
      <w:r>
        <w:rPr>
          <w:rFonts w:ascii="Georgia" w:hAnsi="Georgia" w:cs="Calibri"/>
          <w:b/>
          <w:bCs/>
          <w:sz w:val="24"/>
          <w:szCs w:val="24"/>
        </w:rPr>
        <w:lastRenderedPageBreak/>
        <w:t xml:space="preserve">             </w:t>
      </w:r>
      <w:r w:rsidRPr="00E05954">
        <w:rPr>
          <w:rFonts w:ascii="Georgia" w:hAnsi="Georgia" w:cs="Calibri"/>
          <w:b/>
          <w:bCs/>
          <w:sz w:val="24"/>
          <w:szCs w:val="24"/>
        </w:rPr>
        <w:t xml:space="preserve"> </w:t>
      </w:r>
      <w:r w:rsidR="009F1B1E" w:rsidRPr="00E05954">
        <w:rPr>
          <w:rFonts w:ascii="Georgia" w:hAnsi="Georgia" w:cs="Calibri"/>
          <w:b/>
          <w:bCs/>
          <w:sz w:val="24"/>
          <w:szCs w:val="24"/>
        </w:rPr>
        <w:t>GUARDIAN(S) APPOINTMENT AND BOND:</w:t>
      </w:r>
    </w:p>
    <w:p w14:paraId="21C1DA73" w14:textId="7648D991" w:rsidR="00A25752" w:rsidRDefault="00405B2C" w:rsidP="00405B2C">
      <w:pPr>
        <w:autoSpaceDE w:val="0"/>
        <w:autoSpaceDN w:val="0"/>
        <w:adjustRightInd w:val="0"/>
        <w:spacing w:after="0" w:line="480" w:lineRule="atLeast"/>
        <w:jc w:val="both"/>
        <w:rPr>
          <w:rFonts w:ascii="Georgia" w:hAnsi="Georgia" w:cs="Calibri"/>
          <w:sz w:val="24"/>
          <w:szCs w:val="24"/>
        </w:rPr>
      </w:pPr>
      <w:r w:rsidRPr="00405B2C">
        <w:rPr>
          <w:rFonts w:ascii="Georgia" w:hAnsi="Georgia" w:cs="Calibri"/>
          <w:sz w:val="24"/>
          <w:szCs w:val="24"/>
        </w:rPr>
        <w:t xml:space="preserve">  </w:t>
      </w:r>
    </w:p>
    <w:p w14:paraId="6FCDAF19" w14:textId="48A651DF" w:rsidR="00405B2C" w:rsidRDefault="00405B2C" w:rsidP="00A60F0F">
      <w:pPr>
        <w:autoSpaceDE w:val="0"/>
        <w:autoSpaceDN w:val="0"/>
        <w:adjustRightInd w:val="0"/>
        <w:spacing w:after="0" w:line="480" w:lineRule="atLeast"/>
        <w:rPr>
          <w:rFonts w:ascii="Georgia" w:hAnsi="Georgia" w:cs="Calibri"/>
          <w:sz w:val="24"/>
          <w:szCs w:val="24"/>
        </w:rPr>
      </w:pPr>
      <w:r w:rsidRPr="00405B2C">
        <w:rPr>
          <w:rFonts w:ascii="Georgia" w:hAnsi="Georgia" w:cs="Calibri"/>
          <w:sz w:val="24"/>
          <w:szCs w:val="24"/>
        </w:rPr>
        <w:t>2</w:t>
      </w:r>
      <w:r w:rsidRPr="00405B2C">
        <w:rPr>
          <w:rFonts w:ascii="Georgia" w:hAnsi="Georgia" w:cs="Calibri"/>
          <w:sz w:val="24"/>
          <w:szCs w:val="24"/>
        </w:rPr>
        <w:tab/>
      </w:r>
      <w:r w:rsidRPr="00405B2C">
        <w:rPr>
          <w:rFonts w:ascii="Georgia" w:hAnsi="Georgia" w:cs="Calibri"/>
          <w:b/>
          <w:bCs/>
          <w:sz w:val="24"/>
          <w:szCs w:val="24"/>
        </w:rPr>
        <w:t>ORDERED AND ADJUDGED,</w:t>
      </w:r>
      <w:r w:rsidRPr="00405B2C">
        <w:rPr>
          <w:rFonts w:ascii="Georgia" w:hAnsi="Georgia" w:cs="Calibri"/>
          <w:sz w:val="24"/>
          <w:szCs w:val="24"/>
        </w:rPr>
        <w:t xml:space="preserve"> that</w:t>
      </w:r>
      <w:r w:rsidR="00A25752">
        <w:rPr>
          <w:rFonts w:ascii="Georgia" w:hAnsi="Georgia" w:cs="Calibri"/>
          <w:sz w:val="24"/>
          <w:szCs w:val="24"/>
        </w:rPr>
        <w:t xml:space="preserve"> ______________________________</w:t>
      </w:r>
      <w:r w:rsidR="00F429ED">
        <w:rPr>
          <w:rFonts w:ascii="Georgia" w:hAnsi="Georgia" w:cs="Calibri"/>
          <w:sz w:val="24"/>
          <w:szCs w:val="24"/>
        </w:rPr>
        <w:t xml:space="preserve">, </w:t>
      </w:r>
      <w:r w:rsidR="00F429ED" w:rsidRPr="00F429ED">
        <w:rPr>
          <w:rFonts w:ascii="Georgia" w:hAnsi="Georgia" w:cs="Calibri"/>
          <w:b/>
          <w:bCs/>
          <w:sz w:val="24"/>
          <w:szCs w:val="24"/>
        </w:rPr>
        <w:t>address:</w:t>
      </w:r>
      <w:r w:rsidR="00F429ED">
        <w:rPr>
          <w:rFonts w:ascii="Georgia" w:hAnsi="Georgia" w:cs="Calibri"/>
          <w:b/>
          <w:bCs/>
          <w:sz w:val="24"/>
          <w:szCs w:val="24"/>
        </w:rPr>
        <w:t>________</w:t>
      </w:r>
      <w:r w:rsidR="00A25752">
        <w:rPr>
          <w:rFonts w:ascii="Georgia" w:hAnsi="Georgia" w:cs="Calibri"/>
          <w:sz w:val="24"/>
          <w:szCs w:val="24"/>
        </w:rPr>
        <w:t xml:space="preserve">____________________________, </w:t>
      </w:r>
      <w:r w:rsidR="00A25752" w:rsidRPr="00F429ED">
        <w:rPr>
          <w:rFonts w:ascii="Georgia" w:hAnsi="Georgia" w:cs="Calibri"/>
          <w:b/>
          <w:bCs/>
          <w:sz w:val="24"/>
          <w:szCs w:val="24"/>
        </w:rPr>
        <w:t xml:space="preserve">direct </w:t>
      </w:r>
      <w:r w:rsidR="00F429ED" w:rsidRPr="00F429ED">
        <w:rPr>
          <w:rFonts w:ascii="Georgia" w:hAnsi="Georgia" w:cs="Calibri"/>
          <w:b/>
          <w:bCs/>
          <w:sz w:val="24"/>
          <w:szCs w:val="24"/>
        </w:rPr>
        <w:t>number:</w:t>
      </w:r>
      <w:r w:rsidR="00F429ED">
        <w:rPr>
          <w:rFonts w:ascii="Georgia" w:hAnsi="Georgia" w:cs="Calibri"/>
          <w:sz w:val="24"/>
          <w:szCs w:val="24"/>
        </w:rPr>
        <w:t xml:space="preserve"> _</w:t>
      </w:r>
      <w:r w:rsidR="00A25752">
        <w:rPr>
          <w:rFonts w:ascii="Georgia" w:hAnsi="Georgia" w:cs="Calibri"/>
          <w:sz w:val="24"/>
          <w:szCs w:val="24"/>
        </w:rPr>
        <w:t xml:space="preserve">______ </w:t>
      </w:r>
      <w:r w:rsidR="00A25752" w:rsidRPr="00F429ED">
        <w:rPr>
          <w:rFonts w:ascii="Georgia" w:hAnsi="Georgia" w:cs="Calibri"/>
          <w:b/>
          <w:bCs/>
          <w:sz w:val="24"/>
          <w:szCs w:val="24"/>
        </w:rPr>
        <w:t>email</w:t>
      </w:r>
      <w:r w:rsidR="00A25752">
        <w:rPr>
          <w:rFonts w:ascii="Georgia" w:hAnsi="Georgia" w:cs="Calibri"/>
          <w:sz w:val="24"/>
          <w:szCs w:val="24"/>
        </w:rPr>
        <w:t xml:space="preserve">:__________________________ </w:t>
      </w:r>
      <w:r w:rsidRPr="00405B2C">
        <w:rPr>
          <w:rFonts w:ascii="Georgia" w:hAnsi="Georgia" w:cs="Calibri"/>
          <w:sz w:val="24"/>
          <w:szCs w:val="24"/>
        </w:rPr>
        <w:t>is hereby appointed guardian</w:t>
      </w:r>
      <w:r w:rsidR="00A25752">
        <w:rPr>
          <w:rFonts w:ascii="Georgia" w:hAnsi="Georgia" w:cs="Calibri"/>
          <w:sz w:val="24"/>
          <w:szCs w:val="24"/>
        </w:rPr>
        <w:t xml:space="preserve"> </w:t>
      </w:r>
      <w:r w:rsidR="00A25752" w:rsidRPr="00405B2C">
        <w:rPr>
          <w:rFonts w:ascii="Georgia" w:hAnsi="Georgia" w:cs="Calibri"/>
          <w:sz w:val="24"/>
          <w:szCs w:val="24"/>
        </w:rPr>
        <w:t>for personal needs</w:t>
      </w:r>
      <w:r w:rsidR="00F429ED">
        <w:rPr>
          <w:rFonts w:ascii="Georgia" w:hAnsi="Georgia" w:cs="Calibri"/>
          <w:sz w:val="24"/>
          <w:szCs w:val="24"/>
        </w:rPr>
        <w:t xml:space="preserve"> </w:t>
      </w:r>
      <w:r w:rsidRPr="00405B2C">
        <w:rPr>
          <w:rFonts w:ascii="Georgia" w:hAnsi="Georgia" w:cs="Calibri"/>
          <w:sz w:val="24"/>
          <w:szCs w:val="24"/>
        </w:rPr>
        <w:t>and property management of</w:t>
      </w:r>
      <w:r w:rsidR="00F429ED">
        <w:rPr>
          <w:rFonts w:ascii="Georgia" w:hAnsi="Georgia" w:cs="Calibri"/>
          <w:sz w:val="24"/>
          <w:szCs w:val="24"/>
        </w:rPr>
        <w:t xml:space="preserve"> </w:t>
      </w:r>
      <w:r w:rsidR="00A60F0F" w:rsidRPr="00A60F0F">
        <w:rPr>
          <w:rFonts w:ascii="Georgia" w:hAnsi="Georgia" w:cs="Calibri"/>
          <w:b/>
          <w:bCs/>
          <w:i/>
          <w:iCs/>
          <w:sz w:val="16"/>
          <w:szCs w:val="16"/>
          <w:u w:val="single"/>
        </w:rPr>
        <w:t>(IP</w:t>
      </w:r>
      <w:r w:rsidR="00E05954">
        <w:rPr>
          <w:rFonts w:ascii="Georgia" w:hAnsi="Georgia" w:cs="Calibri"/>
          <w:b/>
          <w:bCs/>
          <w:i/>
          <w:iCs/>
          <w:sz w:val="16"/>
          <w:szCs w:val="16"/>
          <w:u w:val="single"/>
        </w:rPr>
        <w:t>/PING</w:t>
      </w:r>
      <w:r w:rsidR="00A60F0F" w:rsidRPr="00A60F0F">
        <w:rPr>
          <w:rFonts w:ascii="Georgia" w:hAnsi="Georgia" w:cs="Calibri"/>
          <w:b/>
          <w:bCs/>
          <w:i/>
          <w:iCs/>
          <w:sz w:val="16"/>
          <w:szCs w:val="16"/>
          <w:u w:val="single"/>
        </w:rPr>
        <w:t>’s  NAME)</w:t>
      </w:r>
      <w:r w:rsidR="00F429ED">
        <w:rPr>
          <w:rFonts w:ascii="Georgia" w:hAnsi="Georgia" w:cs="Calibri"/>
          <w:b/>
          <w:bCs/>
          <w:i/>
          <w:iCs/>
          <w:sz w:val="16"/>
          <w:szCs w:val="16"/>
          <w:u w:val="single"/>
        </w:rPr>
        <w:t>_______________</w:t>
      </w:r>
      <w:r w:rsidR="00622C79" w:rsidRPr="00A60F0F">
        <w:rPr>
          <w:rFonts w:ascii="Georgia" w:hAnsi="Georgia" w:cs="Calibri"/>
          <w:i/>
          <w:iCs/>
          <w:sz w:val="24"/>
          <w:szCs w:val="24"/>
          <w:u w:val="single"/>
        </w:rPr>
        <w:t>_________</w:t>
      </w:r>
      <w:r w:rsidRPr="00A60F0F">
        <w:rPr>
          <w:rFonts w:ascii="Georgia" w:hAnsi="Georgia" w:cs="Calibri"/>
          <w:i/>
          <w:iCs/>
          <w:sz w:val="24"/>
          <w:szCs w:val="24"/>
          <w:u w:val="single"/>
        </w:rPr>
        <w:t>,</w:t>
      </w:r>
      <w:r w:rsidRPr="00405B2C">
        <w:rPr>
          <w:rFonts w:ascii="Georgia" w:hAnsi="Georgia" w:cs="Calibri"/>
          <w:sz w:val="24"/>
          <w:szCs w:val="24"/>
        </w:rPr>
        <w:t xml:space="preserve"> upon filing with this</w:t>
      </w:r>
      <w:r w:rsidR="00F429ED">
        <w:rPr>
          <w:rFonts w:ascii="Georgia" w:hAnsi="Georgia" w:cs="Calibri"/>
          <w:sz w:val="24"/>
          <w:szCs w:val="24"/>
        </w:rPr>
        <w:t xml:space="preserve"> </w:t>
      </w:r>
      <w:r w:rsidRPr="00405B2C">
        <w:rPr>
          <w:rFonts w:ascii="Georgia" w:hAnsi="Georgia" w:cs="Calibri"/>
          <w:sz w:val="24"/>
          <w:szCs w:val="24"/>
        </w:rPr>
        <w:t xml:space="preserve">court, pursuant to Mental Hygiene Law Section 81.25, a bond in the sum of </w:t>
      </w:r>
      <w:r w:rsidRPr="009F1B1E">
        <w:rPr>
          <w:rFonts w:ascii="Georgia" w:hAnsi="Georgia" w:cs="Calibri"/>
          <w:b/>
          <w:bCs/>
          <w:sz w:val="24"/>
          <w:szCs w:val="24"/>
        </w:rPr>
        <w:t>$</w:t>
      </w:r>
      <w:r w:rsidR="00F429ED">
        <w:rPr>
          <w:rFonts w:ascii="Georgia" w:hAnsi="Georgia" w:cs="Calibri"/>
          <w:b/>
          <w:bCs/>
          <w:sz w:val="24"/>
          <w:szCs w:val="24"/>
        </w:rPr>
        <w:t>_____</w:t>
      </w:r>
      <w:r w:rsidR="00E05954">
        <w:rPr>
          <w:rFonts w:ascii="Georgia" w:hAnsi="Georgia" w:cs="Calibri"/>
          <w:b/>
          <w:bCs/>
          <w:sz w:val="24"/>
          <w:szCs w:val="24"/>
        </w:rPr>
        <w:t>_</w:t>
      </w:r>
      <w:r w:rsidR="00F429ED">
        <w:rPr>
          <w:rFonts w:ascii="Georgia" w:hAnsi="Georgia" w:cs="Calibri"/>
          <w:b/>
          <w:bCs/>
          <w:sz w:val="24"/>
          <w:szCs w:val="24"/>
        </w:rPr>
        <w:t>__</w:t>
      </w:r>
      <w:r w:rsidRPr="009F1B1E">
        <w:rPr>
          <w:rFonts w:ascii="Georgia" w:hAnsi="Georgia" w:cs="Calibri"/>
          <w:b/>
          <w:bCs/>
          <w:sz w:val="24"/>
          <w:szCs w:val="24"/>
        </w:rPr>
        <w:t xml:space="preserve"> </w:t>
      </w:r>
      <w:bookmarkStart w:id="0" w:name="_Hlk127959867"/>
      <w:r w:rsidRPr="00405B2C">
        <w:rPr>
          <w:rFonts w:ascii="Georgia" w:hAnsi="Georgia" w:cs="Calibri"/>
          <w:sz w:val="24"/>
          <w:szCs w:val="24"/>
        </w:rPr>
        <w:t>with sufficient sureties, conditioned that the said guardian will in all things faithfully discharge the trust imposed herein, obey all the directions of the court in respect to the trust, make and render a true and just account of all monies and other properties received pursuant to the authority granted herein and the application thereof, and of all acts performed in the administration of the trust imposed herein whenever required to do so by the court</w:t>
      </w:r>
      <w:bookmarkEnd w:id="0"/>
      <w:r w:rsidRPr="00405B2C">
        <w:rPr>
          <w:rFonts w:ascii="Georgia" w:hAnsi="Georgia" w:cs="Calibri"/>
          <w:sz w:val="24"/>
          <w:szCs w:val="24"/>
        </w:rPr>
        <w:t>, and will</w:t>
      </w:r>
      <w:r>
        <w:rPr>
          <w:rFonts w:ascii="Georgia" w:hAnsi="Georgia" w:cs="Calibri"/>
          <w:sz w:val="24"/>
          <w:szCs w:val="24"/>
        </w:rPr>
        <w:t xml:space="preserve"> </w:t>
      </w:r>
      <w:r w:rsidRPr="00405B2C">
        <w:rPr>
          <w:rFonts w:ascii="Georgia" w:hAnsi="Georgia" w:cs="Calibri"/>
          <w:sz w:val="24"/>
          <w:szCs w:val="24"/>
        </w:rPr>
        <w:t xml:space="preserve">file the oath and designation required by section 81.26 of the Mental Hygiene Law; and it is further </w:t>
      </w:r>
    </w:p>
    <w:p w14:paraId="0249DBDF" w14:textId="77777777" w:rsidR="00F429ED" w:rsidRPr="00A60F0F" w:rsidRDefault="00F429ED" w:rsidP="00A60F0F">
      <w:pPr>
        <w:autoSpaceDE w:val="0"/>
        <w:autoSpaceDN w:val="0"/>
        <w:adjustRightInd w:val="0"/>
        <w:spacing w:after="0" w:line="480" w:lineRule="atLeast"/>
        <w:rPr>
          <w:rFonts w:ascii="Georgia" w:hAnsi="Georgia" w:cs="Calibri"/>
          <w:b/>
          <w:bCs/>
          <w:sz w:val="16"/>
          <w:szCs w:val="16"/>
        </w:rPr>
      </w:pPr>
    </w:p>
    <w:p w14:paraId="07D8AA6E" w14:textId="2F9FA7BD" w:rsidR="00F429ED" w:rsidRPr="00F429ED" w:rsidRDefault="009F1B1E" w:rsidP="00E05954">
      <w:pPr>
        <w:autoSpaceDE w:val="0"/>
        <w:autoSpaceDN w:val="0"/>
        <w:adjustRightInd w:val="0"/>
        <w:spacing w:after="0" w:line="480" w:lineRule="atLeast"/>
        <w:jc w:val="center"/>
        <w:rPr>
          <w:rFonts w:ascii="Georgia" w:hAnsi="Georgia" w:cs="Calibri"/>
          <w:b/>
          <w:bCs/>
          <w:sz w:val="24"/>
          <w:szCs w:val="24"/>
        </w:rPr>
      </w:pPr>
      <w:r w:rsidRPr="00F429ED">
        <w:rPr>
          <w:rFonts w:ascii="Georgia" w:hAnsi="Georgia" w:cs="Calibri"/>
          <w:b/>
          <w:bCs/>
          <w:sz w:val="24"/>
          <w:szCs w:val="24"/>
        </w:rPr>
        <w:t>GUARDIANS</w:t>
      </w:r>
      <w:r w:rsidR="00F429ED" w:rsidRPr="00F429ED">
        <w:rPr>
          <w:rFonts w:ascii="Georgia" w:hAnsi="Georgia" w:cs="Calibri"/>
          <w:b/>
          <w:bCs/>
          <w:sz w:val="24"/>
          <w:szCs w:val="24"/>
        </w:rPr>
        <w:t xml:space="preserve"> OATH</w:t>
      </w:r>
      <w:r w:rsidR="00F429ED">
        <w:rPr>
          <w:rFonts w:ascii="Georgia" w:hAnsi="Georgia" w:cs="Calibri"/>
          <w:b/>
          <w:bCs/>
          <w:sz w:val="24"/>
          <w:szCs w:val="24"/>
        </w:rPr>
        <w:t>,</w:t>
      </w:r>
      <w:r w:rsidR="00F429ED" w:rsidRPr="00F429ED">
        <w:rPr>
          <w:rFonts w:ascii="Georgia" w:hAnsi="Georgia" w:cs="Calibri"/>
          <w:b/>
          <w:bCs/>
          <w:sz w:val="24"/>
          <w:szCs w:val="24"/>
        </w:rPr>
        <w:t xml:space="preserve"> DESIGNATION AND COMMISSION:</w:t>
      </w:r>
    </w:p>
    <w:p w14:paraId="01432BE8" w14:textId="418BB2A2" w:rsidR="00405B2C" w:rsidRPr="00F429ED" w:rsidRDefault="00405B2C" w:rsidP="00405B2C">
      <w:pPr>
        <w:autoSpaceDE w:val="0"/>
        <w:autoSpaceDN w:val="0"/>
        <w:adjustRightInd w:val="0"/>
        <w:spacing w:after="0" w:line="480" w:lineRule="atLeast"/>
        <w:jc w:val="both"/>
        <w:rPr>
          <w:rFonts w:ascii="Georgia" w:hAnsi="Georgia" w:cs="Calibri"/>
          <w:sz w:val="24"/>
          <w:szCs w:val="24"/>
        </w:rPr>
      </w:pPr>
      <w:r w:rsidRPr="00405B2C">
        <w:rPr>
          <w:rFonts w:ascii="Georgia" w:hAnsi="Georgia" w:cs="Calibri"/>
          <w:sz w:val="24"/>
          <w:szCs w:val="24"/>
        </w:rPr>
        <w:t>3</w:t>
      </w:r>
      <w:r w:rsidRPr="00405B2C">
        <w:rPr>
          <w:rFonts w:ascii="Georgia" w:hAnsi="Georgia" w:cs="Calibri"/>
          <w:sz w:val="24"/>
          <w:szCs w:val="24"/>
        </w:rPr>
        <w:tab/>
      </w:r>
      <w:r w:rsidRPr="00405B2C">
        <w:rPr>
          <w:rFonts w:ascii="Georgia" w:hAnsi="Georgia" w:cs="Calibri"/>
          <w:b/>
          <w:bCs/>
          <w:sz w:val="24"/>
          <w:szCs w:val="24"/>
        </w:rPr>
        <w:t>ORDERED AND ADJUDGED,</w:t>
      </w:r>
      <w:r w:rsidRPr="00405B2C">
        <w:rPr>
          <w:rFonts w:ascii="Georgia" w:hAnsi="Georgia" w:cs="Calibri"/>
          <w:sz w:val="24"/>
          <w:szCs w:val="24"/>
        </w:rPr>
        <w:t xml:space="preserve"> that pursuant to section 81.27 of the Mental Hygiene Law, upon the filing of such oath, bond and designation as required by statute, a commission in due form of law shall be issued by the clerk of the court which shall state 1) the title of the proceeding and the name, address and telephone number of the incapacitated person; and 2) the name, address, and telephone number of the guardian and the specific powers of such guardian 3) the date when the appointment of the guardian was ordered by the court; and 4) the date on which the appointment terminates  if one has been ordered by the court,</w:t>
      </w:r>
      <w:r w:rsidRPr="00405B2C">
        <w:rPr>
          <w:rFonts w:ascii="Georgia" w:hAnsi="Georgia" w:cs="Calibri"/>
          <w:b/>
          <w:bCs/>
          <w:sz w:val="24"/>
          <w:szCs w:val="24"/>
        </w:rPr>
        <w:t xml:space="preserve"> and the commission shall be filed within 15 days of entry of this Order / Judgment</w:t>
      </w:r>
      <w:r w:rsidRPr="00405B2C">
        <w:rPr>
          <w:rFonts w:ascii="Georgia" w:hAnsi="Georgia" w:cs="Calibri"/>
          <w:sz w:val="24"/>
          <w:szCs w:val="24"/>
        </w:rPr>
        <w:t>, and it is further</w:t>
      </w:r>
      <w:r w:rsidRPr="00405B2C">
        <w:rPr>
          <w:rFonts w:ascii="Georgia" w:hAnsi="Georgia" w:cs="Calibri"/>
          <w:b/>
          <w:bCs/>
          <w:sz w:val="24"/>
          <w:szCs w:val="24"/>
        </w:rPr>
        <w:t xml:space="preserve">  </w:t>
      </w:r>
      <w:r w:rsidR="00B94ADD">
        <w:rPr>
          <w:rFonts w:ascii="Georgia" w:hAnsi="Georgia" w:cs="Calibri"/>
          <w:b/>
          <w:bCs/>
          <w:sz w:val="24"/>
          <w:szCs w:val="24"/>
        </w:rPr>
        <w:tab/>
      </w:r>
      <w:r w:rsidR="00B94ADD">
        <w:rPr>
          <w:rFonts w:ascii="Georgia" w:hAnsi="Georgia" w:cs="Calibri"/>
          <w:b/>
          <w:bCs/>
          <w:sz w:val="24"/>
          <w:szCs w:val="24"/>
        </w:rPr>
        <w:tab/>
      </w:r>
      <w:r w:rsidR="00B94ADD">
        <w:rPr>
          <w:rFonts w:ascii="Georgia" w:hAnsi="Georgia" w:cs="Calibri"/>
          <w:b/>
          <w:bCs/>
          <w:sz w:val="24"/>
          <w:szCs w:val="24"/>
        </w:rPr>
        <w:tab/>
      </w:r>
      <w:r w:rsidR="00B94ADD">
        <w:rPr>
          <w:rFonts w:ascii="Georgia" w:hAnsi="Georgia" w:cs="Calibri"/>
          <w:b/>
          <w:bCs/>
          <w:sz w:val="24"/>
          <w:szCs w:val="24"/>
        </w:rPr>
        <w:tab/>
      </w:r>
      <w:r w:rsidR="00B94ADD">
        <w:rPr>
          <w:rFonts w:ascii="Georgia" w:hAnsi="Georgia" w:cs="Calibri"/>
          <w:b/>
          <w:bCs/>
          <w:sz w:val="24"/>
          <w:szCs w:val="24"/>
        </w:rPr>
        <w:tab/>
      </w:r>
      <w:r w:rsidR="00B94ADD">
        <w:rPr>
          <w:rFonts w:ascii="Georgia" w:hAnsi="Georgia" w:cs="Calibri"/>
          <w:b/>
          <w:bCs/>
          <w:sz w:val="24"/>
          <w:szCs w:val="24"/>
        </w:rPr>
        <w:tab/>
      </w:r>
      <w:r w:rsidR="00B94ADD" w:rsidRPr="00D37187">
        <w:rPr>
          <w:rFonts w:ascii="Times New Roman" w:hAnsi="Times New Roman" w:cs="Times New Roman"/>
          <w:b/>
          <w:bCs/>
          <w:sz w:val="26"/>
          <w:szCs w:val="26"/>
        </w:rPr>
        <w:t>&lt;Enter Index No.&gt;</w:t>
      </w:r>
      <w:r w:rsidR="00B94ADD" w:rsidRPr="00D37187">
        <w:rPr>
          <w:rFonts w:ascii="Times New Roman" w:hAnsi="Times New Roman" w:cs="Times New Roman"/>
          <w:sz w:val="26"/>
          <w:szCs w:val="26"/>
        </w:rPr>
        <w:tab/>
      </w:r>
      <w:r w:rsidRPr="00405B2C">
        <w:rPr>
          <w:rFonts w:ascii="Georgia" w:hAnsi="Georgia" w:cs="Calibri"/>
          <w:b/>
          <w:bCs/>
          <w:sz w:val="24"/>
          <w:szCs w:val="24"/>
        </w:rPr>
        <w:t xml:space="preserve">      </w:t>
      </w:r>
    </w:p>
    <w:p w14:paraId="08F823A6" w14:textId="77777777" w:rsidR="00405B2C" w:rsidRPr="00405B2C" w:rsidRDefault="00405B2C" w:rsidP="00405B2C">
      <w:pPr>
        <w:autoSpaceDE w:val="0"/>
        <w:autoSpaceDN w:val="0"/>
        <w:adjustRightInd w:val="0"/>
        <w:spacing w:after="0" w:line="480" w:lineRule="atLeast"/>
        <w:jc w:val="both"/>
        <w:rPr>
          <w:rFonts w:ascii="Georgia" w:hAnsi="Georgia" w:cs="Calibri"/>
          <w:sz w:val="24"/>
          <w:szCs w:val="24"/>
        </w:rPr>
      </w:pPr>
      <w:r w:rsidRPr="00405B2C">
        <w:rPr>
          <w:rFonts w:ascii="Georgia" w:hAnsi="Georgia" w:cs="Calibri"/>
          <w:b/>
          <w:bCs/>
          <w:sz w:val="24"/>
          <w:szCs w:val="24"/>
        </w:rPr>
        <w:lastRenderedPageBreak/>
        <w:t xml:space="preserve">4             ORDERED AND ADJUDGED, that the attorney for the petitioner shall serve upon the court appointed guardian a copy of this Order and Judgment, assist in the preparation of the commission, oath and designation and obtain, if necessary, the bond, assist the guardian in obtaining the required training and the certified and executed commission from the Clerk of the Court; and it is </w:t>
      </w:r>
      <w:proofErr w:type="gramStart"/>
      <w:r w:rsidRPr="00405B2C">
        <w:rPr>
          <w:rFonts w:ascii="Georgia" w:hAnsi="Georgia" w:cs="Calibri"/>
          <w:b/>
          <w:bCs/>
          <w:sz w:val="24"/>
          <w:szCs w:val="24"/>
        </w:rPr>
        <w:t>further</w:t>
      </w:r>
      <w:proofErr w:type="gramEnd"/>
      <w:r w:rsidRPr="00405B2C">
        <w:rPr>
          <w:rFonts w:ascii="Georgia" w:hAnsi="Georgia" w:cs="Calibri"/>
          <w:b/>
          <w:bCs/>
          <w:sz w:val="24"/>
          <w:szCs w:val="24"/>
        </w:rPr>
        <w:t xml:space="preserve">  </w:t>
      </w:r>
    </w:p>
    <w:p w14:paraId="6578D5E3" w14:textId="0F3219CE" w:rsidR="00405B2C" w:rsidRPr="00405B2C" w:rsidRDefault="00405B2C" w:rsidP="00405B2C">
      <w:pPr>
        <w:autoSpaceDE w:val="0"/>
        <w:autoSpaceDN w:val="0"/>
        <w:adjustRightInd w:val="0"/>
        <w:spacing w:after="0" w:line="480" w:lineRule="atLeast"/>
        <w:jc w:val="both"/>
        <w:rPr>
          <w:rFonts w:ascii="Georgia" w:hAnsi="Georgia" w:cs="Calibri"/>
          <w:b/>
          <w:bCs/>
          <w:sz w:val="24"/>
          <w:szCs w:val="24"/>
        </w:rPr>
      </w:pPr>
      <w:r w:rsidRPr="00405B2C">
        <w:rPr>
          <w:rFonts w:ascii="Georgia" w:hAnsi="Georgia" w:cs="Calibri"/>
          <w:sz w:val="24"/>
          <w:szCs w:val="24"/>
        </w:rPr>
        <w:tab/>
      </w:r>
      <w:r w:rsidRPr="00405B2C">
        <w:rPr>
          <w:rFonts w:ascii="Georgia" w:hAnsi="Georgia" w:cs="Calibri"/>
          <w:b/>
          <w:bCs/>
          <w:sz w:val="24"/>
          <w:szCs w:val="24"/>
        </w:rPr>
        <w:t xml:space="preserve"> </w:t>
      </w:r>
    </w:p>
    <w:p w14:paraId="67B25C69" w14:textId="77777777" w:rsidR="00405B2C" w:rsidRDefault="00405B2C" w:rsidP="00405B2C">
      <w:pPr>
        <w:autoSpaceDE w:val="0"/>
        <w:autoSpaceDN w:val="0"/>
        <w:adjustRightInd w:val="0"/>
        <w:spacing w:after="0" w:line="480" w:lineRule="atLeast"/>
        <w:jc w:val="both"/>
        <w:rPr>
          <w:rFonts w:ascii="Georgia" w:hAnsi="Georgia" w:cs="Calibri"/>
          <w:sz w:val="24"/>
          <w:szCs w:val="24"/>
        </w:rPr>
      </w:pPr>
      <w:r w:rsidRPr="00405B2C">
        <w:rPr>
          <w:rFonts w:ascii="Georgia" w:hAnsi="Georgia" w:cs="Calibri"/>
          <w:sz w:val="24"/>
          <w:szCs w:val="24"/>
        </w:rPr>
        <w:t xml:space="preserve">5   </w:t>
      </w:r>
      <w:r w:rsidR="00CD03D0">
        <w:rPr>
          <w:rFonts w:ascii="Georgia" w:hAnsi="Georgia" w:cs="Calibri"/>
          <w:sz w:val="24"/>
          <w:szCs w:val="24"/>
        </w:rPr>
        <w:t xml:space="preserve">  </w:t>
      </w:r>
      <w:r w:rsidRPr="00405B2C">
        <w:rPr>
          <w:rFonts w:ascii="Georgia" w:hAnsi="Georgia" w:cs="Calibri"/>
          <w:b/>
          <w:bCs/>
          <w:sz w:val="24"/>
          <w:szCs w:val="24"/>
        </w:rPr>
        <w:t>ORDERED AND ADJUDGED,</w:t>
      </w:r>
      <w:r w:rsidRPr="00405B2C">
        <w:rPr>
          <w:rFonts w:ascii="Georgia" w:hAnsi="Georgia" w:cs="Calibri"/>
          <w:sz w:val="24"/>
          <w:szCs w:val="24"/>
        </w:rPr>
        <w:t xml:space="preserve"> that the authority of the guardian for property management shall extend to all the property of the incapacitated person, both real and personal, and it is </w:t>
      </w:r>
      <w:proofErr w:type="gramStart"/>
      <w:r w:rsidRPr="00405B2C">
        <w:rPr>
          <w:rFonts w:ascii="Georgia" w:hAnsi="Georgia" w:cs="Calibri"/>
          <w:sz w:val="24"/>
          <w:szCs w:val="24"/>
        </w:rPr>
        <w:t>further</w:t>
      </w:r>
      <w:proofErr w:type="gramEnd"/>
    </w:p>
    <w:p w14:paraId="1AB024F0" w14:textId="77777777" w:rsidR="00F429ED" w:rsidRDefault="00F429ED" w:rsidP="00405B2C">
      <w:pPr>
        <w:autoSpaceDE w:val="0"/>
        <w:autoSpaceDN w:val="0"/>
        <w:adjustRightInd w:val="0"/>
        <w:spacing w:after="0" w:line="480" w:lineRule="atLeast"/>
        <w:jc w:val="both"/>
        <w:rPr>
          <w:rFonts w:ascii="Georgia" w:hAnsi="Georgia" w:cs="Calibri"/>
          <w:sz w:val="24"/>
          <w:szCs w:val="24"/>
        </w:rPr>
      </w:pPr>
    </w:p>
    <w:p w14:paraId="409022BA" w14:textId="20E0A5F5" w:rsidR="00405B2C" w:rsidRPr="00F429ED" w:rsidRDefault="00F429ED" w:rsidP="00F429ED">
      <w:pPr>
        <w:autoSpaceDE w:val="0"/>
        <w:autoSpaceDN w:val="0"/>
        <w:adjustRightInd w:val="0"/>
        <w:spacing w:after="0" w:line="480" w:lineRule="atLeast"/>
        <w:jc w:val="center"/>
        <w:rPr>
          <w:rFonts w:ascii="Georgia" w:hAnsi="Georgia" w:cs="Calibri"/>
          <w:b/>
          <w:bCs/>
          <w:sz w:val="24"/>
          <w:szCs w:val="24"/>
        </w:rPr>
      </w:pPr>
      <w:r w:rsidRPr="00F429ED">
        <w:rPr>
          <w:rFonts w:ascii="Georgia" w:hAnsi="Georgia" w:cs="Calibri"/>
          <w:b/>
          <w:bCs/>
          <w:sz w:val="24"/>
          <w:szCs w:val="24"/>
        </w:rPr>
        <w:t>DURATION OF GUARDIANSHIP:</w:t>
      </w:r>
      <w:r w:rsidR="00405B2C" w:rsidRPr="00405B2C">
        <w:rPr>
          <w:rFonts w:ascii="Georgia" w:hAnsi="Georgia" w:cs="Calibri"/>
          <w:sz w:val="24"/>
          <w:szCs w:val="24"/>
        </w:rPr>
        <w:tab/>
      </w:r>
    </w:p>
    <w:p w14:paraId="749119B3" w14:textId="77777777" w:rsidR="00405B2C" w:rsidRPr="00405B2C" w:rsidRDefault="00405B2C" w:rsidP="00405B2C">
      <w:pPr>
        <w:autoSpaceDE w:val="0"/>
        <w:autoSpaceDN w:val="0"/>
        <w:adjustRightInd w:val="0"/>
        <w:spacing w:after="0" w:line="480" w:lineRule="atLeast"/>
        <w:jc w:val="both"/>
        <w:rPr>
          <w:rFonts w:ascii="Georgia" w:hAnsi="Georgia" w:cs="Calibri"/>
          <w:sz w:val="24"/>
          <w:szCs w:val="24"/>
        </w:rPr>
      </w:pPr>
      <w:r w:rsidRPr="00405B2C">
        <w:rPr>
          <w:rFonts w:ascii="Georgia" w:hAnsi="Georgia" w:cs="Calibri"/>
          <w:sz w:val="24"/>
          <w:szCs w:val="24"/>
        </w:rPr>
        <w:t xml:space="preserve">6    </w:t>
      </w:r>
      <w:r w:rsidRPr="00405B2C">
        <w:rPr>
          <w:rFonts w:ascii="Georgia" w:hAnsi="Georgia" w:cs="Calibri"/>
          <w:sz w:val="24"/>
          <w:szCs w:val="24"/>
        </w:rPr>
        <w:tab/>
      </w:r>
      <w:r w:rsidRPr="00405B2C">
        <w:rPr>
          <w:rFonts w:ascii="Georgia" w:hAnsi="Georgia" w:cs="Calibri"/>
          <w:b/>
          <w:bCs/>
          <w:sz w:val="24"/>
          <w:szCs w:val="24"/>
        </w:rPr>
        <w:t>ORDERED AND ADJUDGED,</w:t>
      </w:r>
      <w:r w:rsidRPr="00405B2C">
        <w:rPr>
          <w:rFonts w:ascii="Georgia" w:hAnsi="Georgia" w:cs="Calibri"/>
          <w:sz w:val="24"/>
          <w:szCs w:val="24"/>
        </w:rPr>
        <w:t xml:space="preserve"> that the duration of this guardianship shall be indefinite; and it is </w:t>
      </w:r>
      <w:proofErr w:type="gramStart"/>
      <w:r w:rsidRPr="00405B2C">
        <w:rPr>
          <w:rFonts w:ascii="Georgia" w:hAnsi="Georgia" w:cs="Calibri"/>
          <w:sz w:val="24"/>
          <w:szCs w:val="24"/>
        </w:rPr>
        <w:t>further</w:t>
      </w:r>
      <w:proofErr w:type="gramEnd"/>
    </w:p>
    <w:p w14:paraId="7D93E9F3" w14:textId="77777777" w:rsidR="00405B2C" w:rsidRPr="00405B2C" w:rsidRDefault="00405B2C" w:rsidP="00405B2C">
      <w:pPr>
        <w:autoSpaceDE w:val="0"/>
        <w:autoSpaceDN w:val="0"/>
        <w:adjustRightInd w:val="0"/>
        <w:spacing w:after="0" w:line="480" w:lineRule="atLeast"/>
        <w:jc w:val="both"/>
        <w:rPr>
          <w:rFonts w:ascii="Georgia" w:hAnsi="Georgia" w:cs="Calibri"/>
          <w:sz w:val="24"/>
          <w:szCs w:val="24"/>
        </w:rPr>
      </w:pPr>
      <w:r w:rsidRPr="00405B2C">
        <w:rPr>
          <w:rFonts w:ascii="Georgia" w:hAnsi="Georgia" w:cs="Calibri"/>
          <w:sz w:val="24"/>
          <w:szCs w:val="24"/>
        </w:rPr>
        <w:tab/>
      </w:r>
    </w:p>
    <w:p w14:paraId="2E830E48" w14:textId="77777777" w:rsidR="00405B2C" w:rsidRDefault="00405B2C" w:rsidP="00405B2C">
      <w:pPr>
        <w:autoSpaceDE w:val="0"/>
        <w:autoSpaceDN w:val="0"/>
        <w:adjustRightInd w:val="0"/>
        <w:spacing w:after="0" w:line="480" w:lineRule="atLeast"/>
        <w:jc w:val="both"/>
        <w:rPr>
          <w:rFonts w:ascii="Georgia" w:hAnsi="Georgia" w:cs="Calibri"/>
          <w:sz w:val="24"/>
          <w:szCs w:val="24"/>
        </w:rPr>
      </w:pPr>
      <w:r w:rsidRPr="00405B2C">
        <w:rPr>
          <w:rFonts w:ascii="Georgia" w:hAnsi="Georgia" w:cs="Calibri"/>
          <w:sz w:val="24"/>
          <w:szCs w:val="24"/>
        </w:rPr>
        <w:t xml:space="preserve">7    </w:t>
      </w:r>
      <w:r w:rsidRPr="00405B2C">
        <w:rPr>
          <w:rFonts w:ascii="Georgia" w:hAnsi="Georgia" w:cs="Calibri"/>
          <w:b/>
          <w:bCs/>
          <w:sz w:val="24"/>
          <w:szCs w:val="24"/>
        </w:rPr>
        <w:t xml:space="preserve">      ORDERED AND ADJUDGED,</w:t>
      </w:r>
      <w:r w:rsidRPr="00405B2C">
        <w:rPr>
          <w:rFonts w:ascii="Georgia" w:hAnsi="Georgia" w:cs="Calibri"/>
          <w:sz w:val="24"/>
          <w:szCs w:val="24"/>
        </w:rPr>
        <w:t xml:space="preserve"> that all persons are hereby directed and commanded to deliver to the guardian for property management, upon demand and presentation of a certified copy of the commission, all property of the incapacitated person, of every kind and nature, which may be in their possession or under their control; and it is further,</w:t>
      </w:r>
    </w:p>
    <w:p w14:paraId="14674DB4" w14:textId="32ED6550" w:rsidR="00B94ADD" w:rsidRDefault="00B94ADD" w:rsidP="00405B2C">
      <w:pPr>
        <w:autoSpaceDE w:val="0"/>
        <w:autoSpaceDN w:val="0"/>
        <w:adjustRightInd w:val="0"/>
        <w:spacing w:after="0" w:line="480" w:lineRule="atLeast"/>
        <w:jc w:val="both"/>
        <w:rPr>
          <w:rFonts w:ascii="Georgia" w:hAnsi="Georgia" w:cs="Calibri"/>
          <w:sz w:val="24"/>
          <w:szCs w:val="24"/>
        </w:rPr>
      </w:pP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sidRPr="00D37187">
        <w:rPr>
          <w:rFonts w:ascii="Times New Roman" w:hAnsi="Times New Roman" w:cs="Times New Roman"/>
          <w:b/>
          <w:bCs/>
          <w:sz w:val="26"/>
          <w:szCs w:val="26"/>
        </w:rPr>
        <w:t>&lt;Enter Index No.&gt;</w:t>
      </w:r>
      <w:r w:rsidRPr="00D37187">
        <w:rPr>
          <w:rFonts w:ascii="Times New Roman" w:hAnsi="Times New Roman" w:cs="Times New Roman"/>
          <w:sz w:val="26"/>
          <w:szCs w:val="26"/>
        </w:rPr>
        <w:tab/>
      </w:r>
    </w:p>
    <w:p w14:paraId="1BE55B5A" w14:textId="77777777" w:rsidR="00B94ADD" w:rsidRDefault="00B94ADD" w:rsidP="00405B2C">
      <w:pPr>
        <w:autoSpaceDE w:val="0"/>
        <w:autoSpaceDN w:val="0"/>
        <w:adjustRightInd w:val="0"/>
        <w:spacing w:after="0" w:line="480" w:lineRule="atLeast"/>
        <w:jc w:val="both"/>
        <w:rPr>
          <w:rFonts w:ascii="Georgia" w:hAnsi="Georgia" w:cs="Calibri"/>
          <w:sz w:val="24"/>
          <w:szCs w:val="24"/>
        </w:rPr>
      </w:pPr>
    </w:p>
    <w:p w14:paraId="79A66DE0" w14:textId="77777777" w:rsidR="00B94ADD" w:rsidRDefault="00B94ADD" w:rsidP="00405B2C">
      <w:pPr>
        <w:autoSpaceDE w:val="0"/>
        <w:autoSpaceDN w:val="0"/>
        <w:adjustRightInd w:val="0"/>
        <w:spacing w:after="0" w:line="480" w:lineRule="atLeast"/>
        <w:jc w:val="both"/>
        <w:rPr>
          <w:rFonts w:ascii="Georgia" w:hAnsi="Georgia" w:cs="Calibri"/>
          <w:sz w:val="24"/>
          <w:szCs w:val="24"/>
        </w:rPr>
      </w:pPr>
    </w:p>
    <w:p w14:paraId="166567CC" w14:textId="77777777" w:rsidR="00B94ADD" w:rsidRDefault="00B94ADD" w:rsidP="00405B2C">
      <w:pPr>
        <w:autoSpaceDE w:val="0"/>
        <w:autoSpaceDN w:val="0"/>
        <w:adjustRightInd w:val="0"/>
        <w:spacing w:after="0" w:line="480" w:lineRule="atLeast"/>
        <w:jc w:val="both"/>
        <w:rPr>
          <w:rFonts w:ascii="Georgia" w:hAnsi="Georgia" w:cs="Calibri"/>
          <w:sz w:val="24"/>
          <w:szCs w:val="24"/>
        </w:rPr>
      </w:pPr>
    </w:p>
    <w:p w14:paraId="319169DE" w14:textId="77777777" w:rsidR="00B94ADD" w:rsidRPr="00405B2C" w:rsidRDefault="00B94ADD" w:rsidP="00405B2C">
      <w:pPr>
        <w:autoSpaceDE w:val="0"/>
        <w:autoSpaceDN w:val="0"/>
        <w:adjustRightInd w:val="0"/>
        <w:spacing w:after="0" w:line="480" w:lineRule="atLeast"/>
        <w:jc w:val="both"/>
        <w:rPr>
          <w:rFonts w:ascii="Georgia" w:hAnsi="Georgia" w:cs="Calibri"/>
          <w:sz w:val="24"/>
          <w:szCs w:val="24"/>
        </w:rPr>
      </w:pPr>
    </w:p>
    <w:p w14:paraId="74C7B57F" w14:textId="68339B4C" w:rsidR="00405B2C" w:rsidRPr="00F429ED" w:rsidRDefault="00F429ED" w:rsidP="00F429ED">
      <w:pPr>
        <w:autoSpaceDE w:val="0"/>
        <w:autoSpaceDN w:val="0"/>
        <w:adjustRightInd w:val="0"/>
        <w:spacing w:after="0" w:line="480" w:lineRule="atLeast"/>
        <w:jc w:val="center"/>
        <w:rPr>
          <w:rFonts w:ascii="Georgia" w:hAnsi="Georgia" w:cs="Calibri"/>
          <w:b/>
          <w:bCs/>
          <w:sz w:val="24"/>
          <w:szCs w:val="24"/>
        </w:rPr>
      </w:pPr>
      <w:r w:rsidRPr="00F429ED">
        <w:rPr>
          <w:rFonts w:ascii="Georgia" w:hAnsi="Georgia" w:cs="Calibri"/>
          <w:b/>
          <w:bCs/>
          <w:sz w:val="24"/>
          <w:szCs w:val="24"/>
        </w:rPr>
        <w:lastRenderedPageBreak/>
        <w:t>FILINGS:</w:t>
      </w:r>
    </w:p>
    <w:p w14:paraId="0C0A12A8" w14:textId="77777777" w:rsidR="00F429ED" w:rsidRDefault="00405B2C" w:rsidP="00405B2C">
      <w:pPr>
        <w:autoSpaceDE w:val="0"/>
        <w:autoSpaceDN w:val="0"/>
        <w:adjustRightInd w:val="0"/>
        <w:spacing w:after="0" w:line="480" w:lineRule="atLeast"/>
        <w:jc w:val="both"/>
        <w:rPr>
          <w:rFonts w:ascii="Georgia" w:hAnsi="Georgia" w:cs="Calibri"/>
          <w:sz w:val="24"/>
          <w:szCs w:val="24"/>
        </w:rPr>
      </w:pPr>
      <w:r w:rsidRPr="00405B2C">
        <w:rPr>
          <w:rFonts w:ascii="Georgia" w:hAnsi="Georgia" w:cs="Calibri"/>
          <w:sz w:val="24"/>
          <w:szCs w:val="24"/>
        </w:rPr>
        <w:t xml:space="preserve">8   </w:t>
      </w:r>
      <w:r w:rsidR="00CD03D0">
        <w:rPr>
          <w:rFonts w:ascii="Georgia" w:hAnsi="Georgia" w:cs="Calibri"/>
          <w:sz w:val="24"/>
          <w:szCs w:val="24"/>
        </w:rPr>
        <w:t xml:space="preserve">        </w:t>
      </w:r>
      <w:r w:rsidRPr="00405B2C">
        <w:rPr>
          <w:rFonts w:ascii="Georgia" w:hAnsi="Georgia" w:cs="Calibri"/>
          <w:b/>
          <w:bCs/>
          <w:sz w:val="24"/>
          <w:szCs w:val="24"/>
        </w:rPr>
        <w:t>ORDERED AND ADJUDGED,</w:t>
      </w:r>
      <w:r w:rsidRPr="00405B2C">
        <w:rPr>
          <w:rFonts w:ascii="Georgia" w:hAnsi="Georgia" w:cs="Calibri"/>
          <w:sz w:val="24"/>
          <w:szCs w:val="24"/>
        </w:rPr>
        <w:t xml:space="preserve"> that the Guardian shall ensure that all bank account(s) and/or all brokerage accounts, and/or all trust accounts to be established hereunder shall provide duplicate monthly statements with copies of cancelled checks in imaged formats to the court examiner assigned herein. Proof of compliance with the foregoing shall be included as part of the </w:t>
      </w:r>
      <w:r w:rsidR="00F463C2" w:rsidRPr="00405B2C">
        <w:rPr>
          <w:rFonts w:ascii="Georgia" w:hAnsi="Georgia" w:cs="Calibri"/>
          <w:sz w:val="24"/>
          <w:szCs w:val="24"/>
        </w:rPr>
        <w:t>90</w:t>
      </w:r>
      <w:r w:rsidR="00F463C2">
        <w:rPr>
          <w:rFonts w:ascii="Georgia" w:hAnsi="Georgia" w:cs="Calibri"/>
          <w:sz w:val="24"/>
          <w:szCs w:val="24"/>
        </w:rPr>
        <w:t>-day</w:t>
      </w:r>
      <w:r w:rsidRPr="00405B2C">
        <w:rPr>
          <w:rFonts w:ascii="Georgia" w:hAnsi="Georgia" w:cs="Calibri"/>
          <w:sz w:val="24"/>
          <w:szCs w:val="24"/>
        </w:rPr>
        <w:t xml:space="preserve"> Initial Report.</w:t>
      </w:r>
    </w:p>
    <w:p w14:paraId="1FD610F0" w14:textId="48E92045" w:rsidR="00F429ED" w:rsidRDefault="00E95085" w:rsidP="00405B2C">
      <w:pPr>
        <w:autoSpaceDE w:val="0"/>
        <w:autoSpaceDN w:val="0"/>
        <w:adjustRightInd w:val="0"/>
        <w:spacing w:after="0" w:line="480" w:lineRule="atLeast"/>
        <w:jc w:val="both"/>
        <w:rPr>
          <w:rFonts w:ascii="Georgia" w:hAnsi="Georgia" w:cs="Calibri"/>
          <w:sz w:val="24"/>
          <w:szCs w:val="24"/>
        </w:rPr>
      </w:pPr>
      <w:r>
        <w:rPr>
          <w:rFonts w:ascii="Georgia" w:hAnsi="Georgia" w:cs="Calibri"/>
          <w:sz w:val="24"/>
          <w:szCs w:val="24"/>
        </w:rPr>
        <w:t xml:space="preserve">9 </w:t>
      </w:r>
      <w:r>
        <w:rPr>
          <w:rFonts w:ascii="Georgia" w:hAnsi="Georgia" w:cs="Calibri"/>
          <w:sz w:val="24"/>
          <w:szCs w:val="24"/>
        </w:rPr>
        <w:tab/>
      </w:r>
      <w:r w:rsidR="00405B2C" w:rsidRPr="00405B2C">
        <w:rPr>
          <w:rFonts w:ascii="Georgia" w:hAnsi="Georgia" w:cs="Calibri"/>
          <w:sz w:val="24"/>
          <w:szCs w:val="24"/>
        </w:rPr>
        <w:t>It shall be the obligation of the Court Examiner to verify that this provision has been complied with by the Guardian and to immediately report any non-compliance to the Court.</w:t>
      </w:r>
    </w:p>
    <w:p w14:paraId="2E34BA75" w14:textId="77777777" w:rsidR="00F429ED" w:rsidRDefault="00F429ED" w:rsidP="00405B2C">
      <w:pPr>
        <w:autoSpaceDE w:val="0"/>
        <w:autoSpaceDN w:val="0"/>
        <w:adjustRightInd w:val="0"/>
        <w:spacing w:after="0" w:line="480" w:lineRule="atLeast"/>
        <w:jc w:val="both"/>
        <w:rPr>
          <w:rFonts w:ascii="Georgia" w:hAnsi="Georgia" w:cs="Calibri"/>
          <w:sz w:val="24"/>
          <w:szCs w:val="24"/>
        </w:rPr>
      </w:pPr>
    </w:p>
    <w:p w14:paraId="22B30928" w14:textId="7C429F34" w:rsidR="00CD03D0" w:rsidRPr="00F429ED" w:rsidRDefault="00F429ED" w:rsidP="00F429ED">
      <w:pPr>
        <w:autoSpaceDE w:val="0"/>
        <w:autoSpaceDN w:val="0"/>
        <w:adjustRightInd w:val="0"/>
        <w:spacing w:after="0" w:line="480" w:lineRule="atLeast"/>
        <w:jc w:val="center"/>
        <w:rPr>
          <w:rFonts w:ascii="Georgia" w:hAnsi="Georgia" w:cs="Calibri"/>
          <w:b/>
          <w:bCs/>
          <w:sz w:val="24"/>
          <w:szCs w:val="24"/>
        </w:rPr>
      </w:pPr>
      <w:r w:rsidRPr="00F429ED">
        <w:rPr>
          <w:rFonts w:ascii="Georgia" w:hAnsi="Georgia" w:cs="Calibri"/>
          <w:b/>
          <w:bCs/>
          <w:sz w:val="24"/>
          <w:szCs w:val="24"/>
        </w:rPr>
        <w:t>EXPENDITURES:</w:t>
      </w:r>
      <w:r w:rsidR="00405B2C" w:rsidRPr="00405B2C">
        <w:rPr>
          <w:rFonts w:ascii="Georgia" w:hAnsi="Georgia" w:cs="Calibri"/>
          <w:sz w:val="24"/>
          <w:szCs w:val="24"/>
        </w:rPr>
        <w:tab/>
      </w:r>
    </w:p>
    <w:p w14:paraId="49731A86" w14:textId="740E8AC9" w:rsidR="00405B2C" w:rsidRPr="00405B2C" w:rsidRDefault="00E95085" w:rsidP="00405B2C">
      <w:pPr>
        <w:autoSpaceDE w:val="0"/>
        <w:autoSpaceDN w:val="0"/>
        <w:adjustRightInd w:val="0"/>
        <w:spacing w:after="0" w:line="480" w:lineRule="atLeast"/>
        <w:jc w:val="both"/>
        <w:rPr>
          <w:rFonts w:ascii="Georgia" w:hAnsi="Georgia" w:cs="Calibri"/>
          <w:sz w:val="24"/>
          <w:szCs w:val="24"/>
        </w:rPr>
      </w:pPr>
      <w:r>
        <w:rPr>
          <w:rFonts w:ascii="Georgia" w:hAnsi="Georgia" w:cs="Calibri"/>
          <w:sz w:val="24"/>
          <w:szCs w:val="24"/>
        </w:rPr>
        <w:t>10</w:t>
      </w:r>
      <w:r w:rsidR="00405B2C" w:rsidRPr="00405B2C">
        <w:rPr>
          <w:rFonts w:ascii="Georgia" w:hAnsi="Georgia" w:cs="Calibri"/>
          <w:b/>
          <w:bCs/>
          <w:sz w:val="24"/>
          <w:szCs w:val="24"/>
        </w:rPr>
        <w:t xml:space="preserve">     ORDERED AND ADJUDGED,</w:t>
      </w:r>
      <w:r w:rsidR="00405B2C" w:rsidRPr="00405B2C">
        <w:rPr>
          <w:rFonts w:ascii="Georgia" w:hAnsi="Georgia" w:cs="Calibri"/>
          <w:sz w:val="24"/>
          <w:szCs w:val="24"/>
        </w:rPr>
        <w:t xml:space="preserve"> that the guardian for property management may, without prior authorization of the court, make reasonable expenditures for the purpose of providing the incapacitated person with necessaries or preserving the property of the incapacitated person, and it is </w:t>
      </w:r>
      <w:proofErr w:type="gramStart"/>
      <w:r w:rsidR="00405B2C" w:rsidRPr="00405B2C">
        <w:rPr>
          <w:rFonts w:ascii="Georgia" w:hAnsi="Georgia" w:cs="Calibri"/>
          <w:sz w:val="24"/>
          <w:szCs w:val="24"/>
        </w:rPr>
        <w:t>further</w:t>
      </w:r>
      <w:proofErr w:type="gramEnd"/>
    </w:p>
    <w:p w14:paraId="5FCD5C19" w14:textId="77777777" w:rsidR="00D73BE7" w:rsidRDefault="00405B2C" w:rsidP="00405B2C">
      <w:pPr>
        <w:autoSpaceDE w:val="0"/>
        <w:autoSpaceDN w:val="0"/>
        <w:adjustRightInd w:val="0"/>
        <w:spacing w:after="0" w:line="480" w:lineRule="atLeast"/>
        <w:jc w:val="both"/>
        <w:rPr>
          <w:rFonts w:ascii="Georgia" w:hAnsi="Georgia" w:cs="Calibri"/>
          <w:sz w:val="24"/>
          <w:szCs w:val="24"/>
        </w:rPr>
      </w:pPr>
      <w:r w:rsidRPr="00405B2C">
        <w:rPr>
          <w:rFonts w:ascii="Georgia" w:hAnsi="Georgia" w:cs="Calibri"/>
          <w:sz w:val="24"/>
          <w:szCs w:val="24"/>
        </w:rPr>
        <w:tab/>
      </w:r>
    </w:p>
    <w:p w14:paraId="6453079E" w14:textId="303BC9C0" w:rsidR="00405B2C" w:rsidRPr="00405B2C" w:rsidRDefault="00405B2C" w:rsidP="00405B2C">
      <w:pPr>
        <w:autoSpaceDE w:val="0"/>
        <w:autoSpaceDN w:val="0"/>
        <w:adjustRightInd w:val="0"/>
        <w:spacing w:after="0" w:line="480" w:lineRule="atLeast"/>
        <w:jc w:val="both"/>
        <w:rPr>
          <w:rFonts w:ascii="Georgia" w:hAnsi="Georgia" w:cs="Calibri"/>
          <w:sz w:val="24"/>
          <w:szCs w:val="24"/>
        </w:rPr>
      </w:pPr>
      <w:r w:rsidRPr="00405B2C">
        <w:rPr>
          <w:rFonts w:ascii="Georgia" w:hAnsi="Georgia" w:cs="Calibri"/>
          <w:sz w:val="24"/>
          <w:szCs w:val="24"/>
        </w:rPr>
        <w:t>1</w:t>
      </w:r>
      <w:r w:rsidR="00E95085">
        <w:rPr>
          <w:rFonts w:ascii="Georgia" w:hAnsi="Georgia" w:cs="Calibri"/>
          <w:sz w:val="24"/>
          <w:szCs w:val="24"/>
        </w:rPr>
        <w:t>1</w:t>
      </w:r>
      <w:r w:rsidRPr="00405B2C">
        <w:rPr>
          <w:rFonts w:ascii="Georgia" w:hAnsi="Georgia" w:cs="Calibri"/>
          <w:sz w:val="24"/>
          <w:szCs w:val="24"/>
        </w:rPr>
        <w:t xml:space="preserve">     </w:t>
      </w:r>
      <w:r w:rsidRPr="00405B2C">
        <w:rPr>
          <w:rFonts w:ascii="Georgia" w:hAnsi="Georgia" w:cs="Calibri"/>
          <w:b/>
          <w:bCs/>
          <w:sz w:val="24"/>
          <w:szCs w:val="24"/>
        </w:rPr>
        <w:t>ORDERED AND ADJUDGED,</w:t>
      </w:r>
      <w:r w:rsidRPr="00405B2C">
        <w:rPr>
          <w:rFonts w:ascii="Georgia" w:hAnsi="Georgia" w:cs="Calibri"/>
          <w:sz w:val="24"/>
          <w:szCs w:val="24"/>
        </w:rPr>
        <w:t xml:space="preserve"> that the guardian for property management may, without prior authorization of the court, invest surplus funds in investments eligible by law for the investment of trust funds and may dispose of investments so made and reinvest the proceeds as so authorized. Except as herein provided, no investment shall be made by the guardian other than pursuant to an order of the court authorizing such investment. Nothing herein contained shall be deemed to limit the power of the court to approve any investment made without its authorization, or to control the disposition of the property of the incapacitated person or investment or reinvestment of the incapacitated person's funds, or to make a new order respecting investments at any time; and it is </w:t>
      </w:r>
      <w:proofErr w:type="gramStart"/>
      <w:r w:rsidRPr="00405B2C">
        <w:rPr>
          <w:rFonts w:ascii="Georgia" w:hAnsi="Georgia" w:cs="Calibri"/>
          <w:sz w:val="24"/>
          <w:szCs w:val="24"/>
        </w:rPr>
        <w:t>further</w:t>
      </w:r>
      <w:proofErr w:type="gramEnd"/>
    </w:p>
    <w:p w14:paraId="60581EC0" w14:textId="694D282B" w:rsidR="00D73BE7" w:rsidRDefault="00405B2C" w:rsidP="00405B2C">
      <w:pPr>
        <w:autoSpaceDE w:val="0"/>
        <w:autoSpaceDN w:val="0"/>
        <w:adjustRightInd w:val="0"/>
        <w:spacing w:after="0" w:line="480" w:lineRule="atLeast"/>
        <w:jc w:val="both"/>
        <w:rPr>
          <w:rFonts w:ascii="Georgia" w:hAnsi="Georgia" w:cs="Calibri"/>
          <w:sz w:val="24"/>
          <w:szCs w:val="24"/>
        </w:rPr>
      </w:pPr>
      <w:r w:rsidRPr="00405B2C">
        <w:rPr>
          <w:rFonts w:ascii="Georgia" w:hAnsi="Georgia" w:cs="Calibri"/>
          <w:sz w:val="24"/>
          <w:szCs w:val="24"/>
        </w:rPr>
        <w:tab/>
      </w:r>
      <w:r w:rsidR="00B94ADD">
        <w:rPr>
          <w:rFonts w:ascii="Georgia" w:hAnsi="Georgia" w:cs="Calibri"/>
          <w:sz w:val="24"/>
          <w:szCs w:val="24"/>
        </w:rPr>
        <w:tab/>
      </w:r>
      <w:r w:rsidR="00B94ADD">
        <w:rPr>
          <w:rFonts w:ascii="Georgia" w:hAnsi="Georgia" w:cs="Calibri"/>
          <w:sz w:val="24"/>
          <w:szCs w:val="24"/>
        </w:rPr>
        <w:tab/>
      </w:r>
      <w:r w:rsidR="00B94ADD">
        <w:rPr>
          <w:rFonts w:ascii="Georgia" w:hAnsi="Georgia" w:cs="Calibri"/>
          <w:sz w:val="24"/>
          <w:szCs w:val="24"/>
        </w:rPr>
        <w:tab/>
      </w:r>
      <w:r w:rsidR="00B94ADD">
        <w:rPr>
          <w:rFonts w:ascii="Georgia" w:hAnsi="Georgia" w:cs="Calibri"/>
          <w:sz w:val="24"/>
          <w:szCs w:val="24"/>
        </w:rPr>
        <w:tab/>
      </w:r>
      <w:r w:rsidR="00B94ADD">
        <w:rPr>
          <w:rFonts w:ascii="Georgia" w:hAnsi="Georgia" w:cs="Calibri"/>
          <w:sz w:val="24"/>
          <w:szCs w:val="24"/>
        </w:rPr>
        <w:tab/>
      </w:r>
      <w:r w:rsidR="00B94ADD">
        <w:rPr>
          <w:rFonts w:ascii="Georgia" w:hAnsi="Georgia" w:cs="Calibri"/>
          <w:sz w:val="24"/>
          <w:szCs w:val="24"/>
        </w:rPr>
        <w:tab/>
      </w:r>
      <w:r w:rsidR="00B94ADD">
        <w:rPr>
          <w:rFonts w:ascii="Georgia" w:hAnsi="Georgia" w:cs="Calibri"/>
          <w:sz w:val="24"/>
          <w:szCs w:val="24"/>
        </w:rPr>
        <w:tab/>
      </w:r>
      <w:r w:rsidR="00B94ADD">
        <w:rPr>
          <w:rFonts w:ascii="Georgia" w:hAnsi="Georgia" w:cs="Calibri"/>
          <w:sz w:val="24"/>
          <w:szCs w:val="24"/>
        </w:rPr>
        <w:tab/>
      </w:r>
      <w:r w:rsidR="00B94ADD">
        <w:rPr>
          <w:rFonts w:ascii="Georgia" w:hAnsi="Georgia" w:cs="Calibri"/>
          <w:sz w:val="24"/>
          <w:szCs w:val="24"/>
        </w:rPr>
        <w:tab/>
      </w:r>
      <w:r w:rsidR="00B94ADD" w:rsidRPr="00D37187">
        <w:rPr>
          <w:rFonts w:ascii="Times New Roman" w:hAnsi="Times New Roman" w:cs="Times New Roman"/>
          <w:b/>
          <w:bCs/>
          <w:sz w:val="26"/>
          <w:szCs w:val="26"/>
        </w:rPr>
        <w:t>&lt;Enter Index No.&gt;</w:t>
      </w:r>
      <w:r w:rsidR="00B94ADD" w:rsidRPr="00D37187">
        <w:rPr>
          <w:rFonts w:ascii="Times New Roman" w:hAnsi="Times New Roman" w:cs="Times New Roman"/>
          <w:sz w:val="26"/>
          <w:szCs w:val="26"/>
        </w:rPr>
        <w:tab/>
      </w:r>
    </w:p>
    <w:p w14:paraId="2FA08A3C" w14:textId="77777777" w:rsidR="00405B2C" w:rsidRPr="00405B2C" w:rsidRDefault="00405B2C" w:rsidP="00405B2C">
      <w:pPr>
        <w:autoSpaceDE w:val="0"/>
        <w:autoSpaceDN w:val="0"/>
        <w:adjustRightInd w:val="0"/>
        <w:spacing w:after="0" w:line="480" w:lineRule="atLeast"/>
        <w:jc w:val="both"/>
        <w:rPr>
          <w:rFonts w:ascii="Georgia" w:hAnsi="Georgia" w:cs="Calibri"/>
          <w:sz w:val="24"/>
          <w:szCs w:val="24"/>
        </w:rPr>
      </w:pPr>
      <w:r w:rsidRPr="00405B2C">
        <w:rPr>
          <w:rFonts w:ascii="Georgia" w:hAnsi="Georgia" w:cs="Calibri"/>
          <w:sz w:val="24"/>
          <w:szCs w:val="24"/>
        </w:rPr>
        <w:lastRenderedPageBreak/>
        <w:t>12</w:t>
      </w:r>
      <w:r w:rsidRPr="00405B2C">
        <w:rPr>
          <w:rFonts w:ascii="Georgia" w:hAnsi="Georgia" w:cs="Calibri"/>
          <w:sz w:val="24"/>
          <w:szCs w:val="24"/>
        </w:rPr>
        <w:tab/>
      </w:r>
      <w:r w:rsidRPr="00405B2C">
        <w:rPr>
          <w:rFonts w:ascii="Georgia" w:hAnsi="Georgia" w:cs="Calibri"/>
          <w:b/>
          <w:bCs/>
          <w:sz w:val="24"/>
          <w:szCs w:val="24"/>
        </w:rPr>
        <w:t>ORDERED AND ADJUDGED,</w:t>
      </w:r>
      <w:r w:rsidRPr="00405B2C">
        <w:rPr>
          <w:rFonts w:ascii="Georgia" w:hAnsi="Georgia" w:cs="Calibri"/>
          <w:sz w:val="24"/>
          <w:szCs w:val="24"/>
        </w:rPr>
        <w:t xml:space="preserve"> that the guardian for property management may not alien, mortgage, lease or otherwise dispose of real property without special direction of the court obtained upon proceedings taken for that purpose as prescribed  in Article 17 of the Real Property Actions and Proceedings Law, provided, however that without instituting such proceedings, the guardian for property management may with authorization of the court lease real property for a term not exceeding five years and may, without further authorization of the court, lease a primary residence for the incapacitated person for a term not to exceed three years; and it is further</w:t>
      </w:r>
    </w:p>
    <w:p w14:paraId="3CE3FB82" w14:textId="77777777" w:rsidR="00D73BE7" w:rsidRDefault="00405B2C" w:rsidP="00405B2C">
      <w:pPr>
        <w:autoSpaceDE w:val="0"/>
        <w:autoSpaceDN w:val="0"/>
        <w:adjustRightInd w:val="0"/>
        <w:spacing w:after="0" w:line="480" w:lineRule="atLeast"/>
        <w:jc w:val="both"/>
        <w:rPr>
          <w:rFonts w:ascii="Georgia" w:hAnsi="Georgia" w:cs="Calibri"/>
          <w:sz w:val="24"/>
          <w:szCs w:val="24"/>
        </w:rPr>
      </w:pPr>
      <w:r w:rsidRPr="00405B2C">
        <w:rPr>
          <w:rFonts w:ascii="Georgia" w:hAnsi="Georgia" w:cs="Calibri"/>
          <w:sz w:val="24"/>
          <w:szCs w:val="24"/>
        </w:rPr>
        <w:tab/>
      </w:r>
    </w:p>
    <w:p w14:paraId="113490A8" w14:textId="699FFDAA" w:rsidR="00405B2C" w:rsidRPr="00405B2C" w:rsidRDefault="00405B2C" w:rsidP="00405B2C">
      <w:pPr>
        <w:autoSpaceDE w:val="0"/>
        <w:autoSpaceDN w:val="0"/>
        <w:adjustRightInd w:val="0"/>
        <w:spacing w:after="0" w:line="480" w:lineRule="atLeast"/>
        <w:jc w:val="both"/>
        <w:rPr>
          <w:rFonts w:ascii="Georgia" w:hAnsi="Georgia" w:cs="Calibri"/>
          <w:sz w:val="24"/>
          <w:szCs w:val="24"/>
        </w:rPr>
      </w:pPr>
      <w:r w:rsidRPr="00405B2C">
        <w:rPr>
          <w:rFonts w:ascii="Georgia" w:hAnsi="Georgia" w:cs="Calibri"/>
          <w:sz w:val="24"/>
          <w:szCs w:val="24"/>
        </w:rPr>
        <w:t>13</w:t>
      </w:r>
      <w:r w:rsidR="00622C79">
        <w:rPr>
          <w:rFonts w:ascii="Georgia" w:hAnsi="Georgia" w:cs="Calibri"/>
          <w:sz w:val="24"/>
          <w:szCs w:val="24"/>
        </w:rPr>
        <w:tab/>
      </w:r>
      <w:r w:rsidRPr="00405B2C">
        <w:rPr>
          <w:rFonts w:ascii="Georgia" w:hAnsi="Georgia" w:cs="Calibri"/>
          <w:b/>
          <w:bCs/>
          <w:sz w:val="24"/>
          <w:szCs w:val="24"/>
        </w:rPr>
        <w:t>ORDERED AND ADJUDGED,</w:t>
      </w:r>
      <w:r w:rsidRPr="00405B2C">
        <w:rPr>
          <w:rFonts w:ascii="Georgia" w:hAnsi="Georgia" w:cs="Calibri"/>
          <w:sz w:val="24"/>
          <w:szCs w:val="24"/>
        </w:rPr>
        <w:t xml:space="preserve"> that the guardian for property management may, without prior authorization of the court, maintain in his or her own name and official title any civil judicial proceeding which the incapacitated person might have maintained were he or she competent; and it is </w:t>
      </w:r>
      <w:proofErr w:type="gramStart"/>
      <w:r w:rsidRPr="00405B2C">
        <w:rPr>
          <w:rFonts w:ascii="Georgia" w:hAnsi="Georgia" w:cs="Calibri"/>
          <w:sz w:val="24"/>
          <w:szCs w:val="24"/>
        </w:rPr>
        <w:t>further</w:t>
      </w:r>
      <w:proofErr w:type="gramEnd"/>
    </w:p>
    <w:p w14:paraId="289E3C1F" w14:textId="77777777" w:rsidR="00D73BE7" w:rsidRDefault="00405B2C" w:rsidP="00405B2C">
      <w:pPr>
        <w:autoSpaceDE w:val="0"/>
        <w:autoSpaceDN w:val="0"/>
        <w:adjustRightInd w:val="0"/>
        <w:spacing w:after="0" w:line="480" w:lineRule="atLeast"/>
        <w:jc w:val="both"/>
        <w:rPr>
          <w:rFonts w:ascii="Georgia" w:hAnsi="Georgia" w:cs="Calibri"/>
          <w:sz w:val="24"/>
          <w:szCs w:val="24"/>
        </w:rPr>
      </w:pPr>
      <w:r w:rsidRPr="00405B2C">
        <w:rPr>
          <w:rFonts w:ascii="Georgia" w:hAnsi="Georgia" w:cs="Calibri"/>
          <w:sz w:val="24"/>
          <w:szCs w:val="24"/>
        </w:rPr>
        <w:t xml:space="preserve">               </w:t>
      </w:r>
    </w:p>
    <w:p w14:paraId="597548DA" w14:textId="44DDB64B" w:rsidR="00D73BE7" w:rsidRPr="0056765E" w:rsidRDefault="0056765E" w:rsidP="0056765E">
      <w:pPr>
        <w:autoSpaceDE w:val="0"/>
        <w:autoSpaceDN w:val="0"/>
        <w:adjustRightInd w:val="0"/>
        <w:spacing w:after="0" w:line="480" w:lineRule="atLeast"/>
        <w:jc w:val="center"/>
        <w:rPr>
          <w:rFonts w:ascii="Georgia" w:hAnsi="Georgia" w:cs="Calibri"/>
          <w:b/>
          <w:bCs/>
          <w:sz w:val="24"/>
          <w:szCs w:val="24"/>
        </w:rPr>
      </w:pPr>
      <w:r w:rsidRPr="0056765E">
        <w:rPr>
          <w:rFonts w:ascii="Georgia" w:hAnsi="Georgia" w:cs="Calibri"/>
          <w:b/>
          <w:bCs/>
          <w:sz w:val="24"/>
          <w:szCs w:val="24"/>
        </w:rPr>
        <w:t>SECONDARY APPOINTMENTS:</w:t>
      </w:r>
    </w:p>
    <w:p w14:paraId="0378BA00" w14:textId="08A729ED" w:rsidR="00405B2C" w:rsidRPr="00405B2C" w:rsidRDefault="00405B2C" w:rsidP="00405B2C">
      <w:pPr>
        <w:autoSpaceDE w:val="0"/>
        <w:autoSpaceDN w:val="0"/>
        <w:adjustRightInd w:val="0"/>
        <w:spacing w:after="0" w:line="480" w:lineRule="atLeast"/>
        <w:jc w:val="both"/>
        <w:rPr>
          <w:rFonts w:ascii="Georgia" w:hAnsi="Georgia" w:cs="Calibri"/>
          <w:sz w:val="24"/>
          <w:szCs w:val="24"/>
        </w:rPr>
      </w:pPr>
      <w:r w:rsidRPr="00405B2C">
        <w:rPr>
          <w:rFonts w:ascii="Georgia" w:hAnsi="Georgia" w:cs="Calibri"/>
          <w:sz w:val="24"/>
          <w:szCs w:val="24"/>
        </w:rPr>
        <w:t xml:space="preserve">14          </w:t>
      </w:r>
      <w:r w:rsidRPr="00405B2C">
        <w:rPr>
          <w:rFonts w:ascii="Georgia" w:hAnsi="Georgia" w:cs="Calibri"/>
          <w:b/>
          <w:bCs/>
          <w:sz w:val="24"/>
          <w:szCs w:val="24"/>
        </w:rPr>
        <w:t xml:space="preserve">ORDERED AND ADJUDGED, that the guardian may make any secondary appointments without the prior approval of the Court, and that the guardian shall comply with Part 36 of the Rules of the Chief Judge, and it is further </w:t>
      </w:r>
      <w:r w:rsidRPr="00405B2C">
        <w:rPr>
          <w:rFonts w:ascii="Georgia" w:hAnsi="Georgia" w:cs="Calibri"/>
          <w:sz w:val="24"/>
          <w:szCs w:val="24"/>
        </w:rPr>
        <w:t>(</w:t>
      </w:r>
      <w:r w:rsidRPr="00405B2C">
        <w:rPr>
          <w:rFonts w:ascii="Georgia" w:hAnsi="Georgia" w:cs="Calibri"/>
          <w:b/>
          <w:bCs/>
          <w:sz w:val="24"/>
          <w:szCs w:val="24"/>
        </w:rPr>
        <w:t>for appointees not subject to Part 36 rules</w:t>
      </w:r>
      <w:r w:rsidRPr="00405B2C">
        <w:rPr>
          <w:rFonts w:ascii="Georgia" w:hAnsi="Georgia" w:cs="Calibri"/>
          <w:sz w:val="24"/>
          <w:szCs w:val="24"/>
        </w:rPr>
        <w:t>)</w:t>
      </w:r>
    </w:p>
    <w:p w14:paraId="49844D91" w14:textId="100011F0" w:rsidR="00405B2C" w:rsidRPr="00405B2C" w:rsidRDefault="00405B2C" w:rsidP="0056765E">
      <w:pPr>
        <w:autoSpaceDE w:val="0"/>
        <w:autoSpaceDN w:val="0"/>
        <w:adjustRightInd w:val="0"/>
        <w:spacing w:after="0" w:line="480" w:lineRule="atLeast"/>
        <w:jc w:val="center"/>
        <w:rPr>
          <w:rFonts w:ascii="Georgia" w:hAnsi="Georgia" w:cs="Calibri"/>
          <w:sz w:val="24"/>
          <w:szCs w:val="24"/>
        </w:rPr>
      </w:pPr>
      <w:r w:rsidRPr="00405B2C">
        <w:rPr>
          <w:rFonts w:ascii="Georgia" w:hAnsi="Georgia" w:cs="Calibri"/>
          <w:b/>
          <w:bCs/>
          <w:sz w:val="24"/>
          <w:szCs w:val="24"/>
        </w:rPr>
        <w:t>OR</w:t>
      </w:r>
    </w:p>
    <w:p w14:paraId="73A09D06" w14:textId="3E4016D6" w:rsidR="00405B2C" w:rsidRDefault="00405B2C" w:rsidP="00405B2C">
      <w:pPr>
        <w:autoSpaceDE w:val="0"/>
        <w:autoSpaceDN w:val="0"/>
        <w:adjustRightInd w:val="0"/>
        <w:spacing w:after="0" w:line="480" w:lineRule="atLeast"/>
        <w:jc w:val="both"/>
        <w:rPr>
          <w:rFonts w:ascii="Georgia" w:hAnsi="Georgia" w:cs="Calibri"/>
          <w:sz w:val="24"/>
          <w:szCs w:val="24"/>
        </w:rPr>
      </w:pPr>
      <w:r w:rsidRPr="00405B2C">
        <w:rPr>
          <w:rFonts w:ascii="Georgia" w:hAnsi="Georgia" w:cs="Calibri"/>
          <w:sz w:val="24"/>
          <w:szCs w:val="24"/>
        </w:rPr>
        <w:t>14</w:t>
      </w:r>
      <w:r w:rsidR="00622C79">
        <w:rPr>
          <w:rFonts w:ascii="Georgia" w:hAnsi="Georgia" w:cs="Calibri"/>
          <w:sz w:val="24"/>
          <w:szCs w:val="24"/>
        </w:rPr>
        <w:t xml:space="preserve"> </w:t>
      </w:r>
      <w:r w:rsidRPr="00405B2C">
        <w:rPr>
          <w:rFonts w:ascii="Georgia" w:hAnsi="Georgia" w:cs="Calibri"/>
          <w:sz w:val="24"/>
          <w:szCs w:val="24"/>
        </w:rPr>
        <w:t xml:space="preserve">con’t </w:t>
      </w:r>
      <w:r w:rsidRPr="00405B2C">
        <w:rPr>
          <w:rFonts w:ascii="Georgia" w:hAnsi="Georgia" w:cs="Calibri"/>
          <w:b/>
          <w:bCs/>
          <w:sz w:val="24"/>
          <w:szCs w:val="24"/>
        </w:rPr>
        <w:t xml:space="preserve">ORDERED AND ADJUDGED, that the guardian shall not make any secondary appointments without the prior approval of the Court, and that the guardian shall comply with Part 36 of the Rules of the Chief Judge, and it is further </w:t>
      </w:r>
      <w:r w:rsidRPr="00405B2C">
        <w:rPr>
          <w:rFonts w:ascii="Georgia" w:hAnsi="Georgia" w:cs="Calibri"/>
          <w:sz w:val="24"/>
          <w:szCs w:val="24"/>
        </w:rPr>
        <w:t>(</w:t>
      </w:r>
      <w:r w:rsidRPr="00405B2C">
        <w:rPr>
          <w:rFonts w:ascii="Georgia" w:hAnsi="Georgia" w:cs="Calibri"/>
          <w:b/>
          <w:bCs/>
          <w:sz w:val="24"/>
          <w:szCs w:val="24"/>
        </w:rPr>
        <w:t>for appointees subject to Part 36 rules</w:t>
      </w:r>
      <w:r w:rsidRPr="00405B2C">
        <w:rPr>
          <w:rFonts w:ascii="Georgia" w:hAnsi="Georgia" w:cs="Calibri"/>
          <w:sz w:val="24"/>
          <w:szCs w:val="24"/>
        </w:rPr>
        <w:t>)</w:t>
      </w:r>
    </w:p>
    <w:p w14:paraId="00A1C6D2" w14:textId="2068801E" w:rsidR="0056765E" w:rsidRDefault="00B94ADD" w:rsidP="00405B2C">
      <w:pPr>
        <w:autoSpaceDE w:val="0"/>
        <w:autoSpaceDN w:val="0"/>
        <w:adjustRightInd w:val="0"/>
        <w:spacing w:after="0" w:line="480" w:lineRule="atLeast"/>
        <w:jc w:val="both"/>
        <w:rPr>
          <w:rFonts w:ascii="Georgia" w:hAnsi="Georgia" w:cs="Calibri"/>
          <w:sz w:val="24"/>
          <w:szCs w:val="24"/>
        </w:rPr>
      </w:pP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sidRPr="00D37187">
        <w:rPr>
          <w:rFonts w:ascii="Times New Roman" w:hAnsi="Times New Roman" w:cs="Times New Roman"/>
          <w:b/>
          <w:bCs/>
          <w:sz w:val="26"/>
          <w:szCs w:val="26"/>
        </w:rPr>
        <w:t>&lt;Enter Index No.&gt;</w:t>
      </w:r>
      <w:r w:rsidRPr="00D37187">
        <w:rPr>
          <w:rFonts w:ascii="Times New Roman" w:hAnsi="Times New Roman" w:cs="Times New Roman"/>
          <w:sz w:val="26"/>
          <w:szCs w:val="26"/>
        </w:rPr>
        <w:tab/>
      </w:r>
    </w:p>
    <w:p w14:paraId="73B4D7DA" w14:textId="64E7D00C" w:rsidR="00D73BE7" w:rsidRPr="0056765E" w:rsidRDefault="0056765E" w:rsidP="0056765E">
      <w:pPr>
        <w:autoSpaceDE w:val="0"/>
        <w:autoSpaceDN w:val="0"/>
        <w:adjustRightInd w:val="0"/>
        <w:spacing w:after="0" w:line="480" w:lineRule="atLeast"/>
        <w:jc w:val="center"/>
        <w:rPr>
          <w:rFonts w:ascii="Georgia" w:hAnsi="Georgia" w:cs="Calibri"/>
          <w:b/>
          <w:bCs/>
          <w:sz w:val="24"/>
          <w:szCs w:val="24"/>
        </w:rPr>
      </w:pPr>
      <w:r w:rsidRPr="0056765E">
        <w:rPr>
          <w:rFonts w:ascii="Georgia" w:hAnsi="Georgia" w:cs="Calibri"/>
          <w:b/>
          <w:bCs/>
          <w:sz w:val="24"/>
          <w:szCs w:val="24"/>
        </w:rPr>
        <w:lastRenderedPageBreak/>
        <w:t>FEES:</w:t>
      </w:r>
    </w:p>
    <w:p w14:paraId="0529F480" w14:textId="201777A3" w:rsidR="0056765E" w:rsidRDefault="00405B2C" w:rsidP="00E95085">
      <w:pPr>
        <w:autoSpaceDE w:val="0"/>
        <w:autoSpaceDN w:val="0"/>
        <w:adjustRightInd w:val="0"/>
        <w:spacing w:after="0" w:line="480" w:lineRule="atLeast"/>
        <w:jc w:val="center"/>
        <w:rPr>
          <w:rFonts w:ascii="Georgia" w:hAnsi="Georgia" w:cs="Calibri"/>
          <w:sz w:val="24"/>
          <w:szCs w:val="24"/>
        </w:rPr>
      </w:pPr>
      <w:r w:rsidRPr="00405B2C">
        <w:rPr>
          <w:rFonts w:ascii="Georgia" w:hAnsi="Georgia" w:cs="Calibri"/>
          <w:sz w:val="24"/>
          <w:szCs w:val="24"/>
        </w:rPr>
        <w:t>15</w:t>
      </w:r>
      <w:r w:rsidRPr="00405B2C">
        <w:rPr>
          <w:rFonts w:ascii="Georgia" w:hAnsi="Georgia" w:cs="Calibri"/>
          <w:sz w:val="24"/>
          <w:szCs w:val="24"/>
        </w:rPr>
        <w:tab/>
      </w:r>
      <w:r w:rsidRPr="00405B2C">
        <w:rPr>
          <w:rFonts w:ascii="Georgia" w:hAnsi="Georgia" w:cs="Calibri"/>
          <w:b/>
          <w:bCs/>
          <w:sz w:val="24"/>
          <w:szCs w:val="24"/>
        </w:rPr>
        <w:t xml:space="preserve">   ORDERED AND ADJUDGED, that the guardian shall not pay any fees to said secondary appointees without prior approval of the court, and it is </w:t>
      </w:r>
      <w:proofErr w:type="gramStart"/>
      <w:r w:rsidRPr="00405B2C">
        <w:rPr>
          <w:rFonts w:ascii="Georgia" w:hAnsi="Georgia" w:cs="Calibri"/>
          <w:b/>
          <w:bCs/>
          <w:sz w:val="24"/>
          <w:szCs w:val="24"/>
        </w:rPr>
        <w:t>further</w:t>
      </w:r>
      <w:proofErr w:type="gramEnd"/>
    </w:p>
    <w:p w14:paraId="4D2D830C" w14:textId="77777777" w:rsidR="00E95085" w:rsidRDefault="00E95085" w:rsidP="00405B2C">
      <w:pPr>
        <w:autoSpaceDE w:val="0"/>
        <w:autoSpaceDN w:val="0"/>
        <w:adjustRightInd w:val="0"/>
        <w:spacing w:after="0" w:line="480" w:lineRule="atLeast"/>
        <w:jc w:val="both"/>
        <w:rPr>
          <w:rFonts w:ascii="Georgia" w:hAnsi="Georgia" w:cs="Calibri"/>
          <w:sz w:val="24"/>
          <w:szCs w:val="24"/>
        </w:rPr>
      </w:pPr>
    </w:p>
    <w:p w14:paraId="0D8BA789" w14:textId="5525402F" w:rsidR="00E95085" w:rsidRPr="00E95085" w:rsidRDefault="00E95085" w:rsidP="00E95085">
      <w:pPr>
        <w:autoSpaceDE w:val="0"/>
        <w:autoSpaceDN w:val="0"/>
        <w:adjustRightInd w:val="0"/>
        <w:spacing w:after="0" w:line="480" w:lineRule="atLeast"/>
        <w:jc w:val="center"/>
        <w:rPr>
          <w:rFonts w:ascii="Georgia" w:hAnsi="Georgia" w:cs="Calibri"/>
          <w:b/>
          <w:bCs/>
          <w:sz w:val="24"/>
          <w:szCs w:val="24"/>
        </w:rPr>
      </w:pPr>
      <w:r w:rsidRPr="00E95085">
        <w:rPr>
          <w:rFonts w:ascii="Georgia" w:hAnsi="Georgia" w:cs="Calibri"/>
          <w:b/>
          <w:bCs/>
          <w:sz w:val="24"/>
          <w:szCs w:val="24"/>
        </w:rPr>
        <w:t>SAFE DEPOSIT BOX ACCESS AND INVENTORY:</w:t>
      </w:r>
    </w:p>
    <w:p w14:paraId="0562D91A" w14:textId="66094AE9" w:rsidR="00405B2C" w:rsidRDefault="00405B2C" w:rsidP="00405B2C">
      <w:pPr>
        <w:autoSpaceDE w:val="0"/>
        <w:autoSpaceDN w:val="0"/>
        <w:adjustRightInd w:val="0"/>
        <w:spacing w:after="0" w:line="480" w:lineRule="atLeast"/>
        <w:jc w:val="both"/>
        <w:rPr>
          <w:rFonts w:ascii="Georgia" w:hAnsi="Georgia" w:cs="Calibri"/>
          <w:sz w:val="24"/>
          <w:szCs w:val="24"/>
        </w:rPr>
      </w:pPr>
      <w:r w:rsidRPr="00405B2C">
        <w:rPr>
          <w:rFonts w:ascii="Georgia" w:hAnsi="Georgia" w:cs="Calibri"/>
          <w:sz w:val="24"/>
          <w:szCs w:val="24"/>
        </w:rPr>
        <w:t>16</w:t>
      </w:r>
      <w:r w:rsidR="00622C79">
        <w:rPr>
          <w:rFonts w:ascii="Georgia" w:hAnsi="Georgia" w:cs="Calibri"/>
          <w:sz w:val="24"/>
          <w:szCs w:val="24"/>
        </w:rPr>
        <w:tab/>
      </w:r>
      <w:r w:rsidRPr="00405B2C">
        <w:rPr>
          <w:rFonts w:ascii="Georgia" w:hAnsi="Georgia" w:cs="Calibri"/>
          <w:b/>
          <w:bCs/>
          <w:sz w:val="24"/>
          <w:szCs w:val="24"/>
        </w:rPr>
        <w:t>ORDERED AND ADJUDGED</w:t>
      </w:r>
      <w:r w:rsidRPr="00405B2C">
        <w:rPr>
          <w:rFonts w:ascii="Georgia" w:hAnsi="Georgia" w:cs="Calibri"/>
          <w:sz w:val="24"/>
          <w:szCs w:val="24"/>
        </w:rPr>
        <w:t xml:space="preserve">, that if the incapacitated person has a safe deposit box in any bank, then the guardian be and is hereby directed to take an inventory of the contents of such safe deposit box in the presence of a representative of the surety on the bond (unless the surety waives </w:t>
      </w:r>
      <w:r w:rsidR="004E1937">
        <w:rPr>
          <w:rFonts w:ascii="Georgia" w:hAnsi="Georgia" w:cs="Calibri"/>
          <w:sz w:val="24"/>
          <w:szCs w:val="24"/>
        </w:rPr>
        <w:t>t</w:t>
      </w:r>
      <w:r w:rsidRPr="00405B2C">
        <w:rPr>
          <w:rFonts w:ascii="Georgia" w:hAnsi="Georgia" w:cs="Calibri"/>
          <w:sz w:val="24"/>
          <w:szCs w:val="24"/>
        </w:rPr>
        <w:t>h</w:t>
      </w:r>
      <w:r w:rsidR="004E1937">
        <w:rPr>
          <w:rFonts w:ascii="Georgia" w:hAnsi="Georgia" w:cs="Calibri"/>
          <w:sz w:val="24"/>
          <w:szCs w:val="24"/>
        </w:rPr>
        <w:t>e</w:t>
      </w:r>
      <w:r w:rsidRPr="00405B2C">
        <w:rPr>
          <w:rFonts w:ascii="Georgia" w:hAnsi="Georgia" w:cs="Calibri"/>
          <w:sz w:val="24"/>
          <w:szCs w:val="24"/>
        </w:rPr>
        <w:t>i</w:t>
      </w:r>
      <w:r w:rsidR="004E1937">
        <w:rPr>
          <w:rFonts w:ascii="Georgia" w:hAnsi="Georgia" w:cs="Calibri"/>
          <w:sz w:val="24"/>
          <w:szCs w:val="24"/>
        </w:rPr>
        <w:t>r</w:t>
      </w:r>
      <w:r w:rsidRPr="00405B2C">
        <w:rPr>
          <w:rFonts w:ascii="Georgia" w:hAnsi="Georgia" w:cs="Calibri"/>
          <w:sz w:val="24"/>
          <w:szCs w:val="24"/>
        </w:rPr>
        <w:t xml:space="preserve"> presence in writing) and an officer of the bank, and that a list of the contents of such safe deposit shall be certified by all present, and a copy thereof shall be promptly filed by the guardian with the court; and it is further</w:t>
      </w:r>
    </w:p>
    <w:p w14:paraId="431986D0" w14:textId="77777777" w:rsidR="0056765E" w:rsidRDefault="0056765E" w:rsidP="00405B2C">
      <w:pPr>
        <w:autoSpaceDE w:val="0"/>
        <w:autoSpaceDN w:val="0"/>
        <w:adjustRightInd w:val="0"/>
        <w:spacing w:after="0" w:line="480" w:lineRule="atLeast"/>
        <w:jc w:val="both"/>
        <w:rPr>
          <w:rFonts w:ascii="Georgia" w:hAnsi="Georgia" w:cs="Calibri"/>
          <w:sz w:val="24"/>
          <w:szCs w:val="24"/>
        </w:rPr>
      </w:pPr>
    </w:p>
    <w:p w14:paraId="3C2F62AF" w14:textId="04824E2E" w:rsidR="00D73BE7" w:rsidRPr="0056765E" w:rsidRDefault="0056765E" w:rsidP="0056765E">
      <w:pPr>
        <w:autoSpaceDE w:val="0"/>
        <w:autoSpaceDN w:val="0"/>
        <w:adjustRightInd w:val="0"/>
        <w:spacing w:after="0" w:line="480" w:lineRule="atLeast"/>
        <w:jc w:val="center"/>
        <w:rPr>
          <w:rFonts w:ascii="Georgia" w:hAnsi="Georgia" w:cs="Calibri"/>
          <w:b/>
          <w:bCs/>
          <w:sz w:val="24"/>
          <w:szCs w:val="24"/>
        </w:rPr>
      </w:pPr>
      <w:r w:rsidRPr="0056765E">
        <w:rPr>
          <w:rFonts w:ascii="Georgia" w:hAnsi="Georgia" w:cs="Calibri"/>
          <w:b/>
          <w:bCs/>
          <w:sz w:val="24"/>
          <w:szCs w:val="24"/>
        </w:rPr>
        <w:t>FUNERAL EXPENSES:</w:t>
      </w:r>
    </w:p>
    <w:p w14:paraId="00E99BCF" w14:textId="5F8C2F84" w:rsidR="00405B2C" w:rsidRPr="00405B2C" w:rsidRDefault="00405B2C" w:rsidP="00405B2C">
      <w:pPr>
        <w:autoSpaceDE w:val="0"/>
        <w:autoSpaceDN w:val="0"/>
        <w:adjustRightInd w:val="0"/>
        <w:spacing w:after="0" w:line="480" w:lineRule="atLeast"/>
        <w:jc w:val="both"/>
        <w:rPr>
          <w:rFonts w:ascii="Georgia" w:hAnsi="Georgia" w:cs="Calibri"/>
          <w:sz w:val="24"/>
          <w:szCs w:val="24"/>
        </w:rPr>
      </w:pPr>
      <w:r w:rsidRPr="00405B2C">
        <w:rPr>
          <w:rFonts w:ascii="Georgia" w:hAnsi="Georgia" w:cs="Calibri"/>
          <w:sz w:val="24"/>
          <w:szCs w:val="24"/>
        </w:rPr>
        <w:t>17</w:t>
      </w:r>
      <w:r w:rsidR="00622C79">
        <w:rPr>
          <w:rFonts w:ascii="Georgia" w:hAnsi="Georgia" w:cs="Calibri"/>
          <w:sz w:val="24"/>
          <w:szCs w:val="24"/>
        </w:rPr>
        <w:tab/>
      </w:r>
      <w:r w:rsidRPr="00405B2C">
        <w:rPr>
          <w:rFonts w:ascii="Georgia" w:hAnsi="Georgia" w:cs="Calibri"/>
          <w:b/>
          <w:bCs/>
          <w:sz w:val="24"/>
          <w:szCs w:val="24"/>
        </w:rPr>
        <w:t xml:space="preserve">ORDERED AND ADJUDGED, </w:t>
      </w:r>
      <w:r w:rsidRPr="00405B2C">
        <w:rPr>
          <w:rFonts w:ascii="Georgia" w:hAnsi="Georgia" w:cs="Calibri"/>
          <w:sz w:val="24"/>
          <w:szCs w:val="24"/>
        </w:rPr>
        <w:t xml:space="preserve">that pursuant to section 81.36(e) of the Mental Hygiene Law, upon the death of the incapacitated person, the guardian shall have the authority to pay for the reasonable funeral expenses of the incapacitated person; and it is </w:t>
      </w:r>
      <w:proofErr w:type="gramStart"/>
      <w:r w:rsidRPr="00405B2C">
        <w:rPr>
          <w:rFonts w:ascii="Georgia" w:hAnsi="Georgia" w:cs="Calibri"/>
          <w:sz w:val="24"/>
          <w:szCs w:val="24"/>
        </w:rPr>
        <w:t>further</w:t>
      </w:r>
      <w:proofErr w:type="gramEnd"/>
    </w:p>
    <w:p w14:paraId="1D0B0B93" w14:textId="77777777" w:rsidR="00405B2C" w:rsidRPr="00405B2C" w:rsidRDefault="00405B2C" w:rsidP="00405B2C">
      <w:pPr>
        <w:autoSpaceDE w:val="0"/>
        <w:autoSpaceDN w:val="0"/>
        <w:adjustRightInd w:val="0"/>
        <w:spacing w:after="0" w:line="480" w:lineRule="atLeast"/>
        <w:jc w:val="both"/>
        <w:rPr>
          <w:rFonts w:ascii="Georgia" w:hAnsi="Georgia" w:cs="Times New Roman"/>
          <w:sz w:val="24"/>
          <w:szCs w:val="24"/>
        </w:rPr>
        <w:sectPr w:rsidR="00405B2C" w:rsidRPr="00405B2C" w:rsidSect="00E05954">
          <w:type w:val="continuous"/>
          <w:pgSz w:w="12240" w:h="15840"/>
          <w:pgMar w:top="1440" w:right="907" w:bottom="1440" w:left="1440" w:header="1195" w:footer="1440" w:gutter="0"/>
          <w:cols w:space="720"/>
        </w:sectPr>
      </w:pPr>
    </w:p>
    <w:p w14:paraId="4BC7C2CC" w14:textId="77777777" w:rsidR="00D73BE7" w:rsidRDefault="00405B2C" w:rsidP="00405B2C">
      <w:pPr>
        <w:autoSpaceDE w:val="0"/>
        <w:autoSpaceDN w:val="0"/>
        <w:adjustRightInd w:val="0"/>
        <w:spacing w:after="0" w:line="480" w:lineRule="atLeast"/>
        <w:jc w:val="both"/>
        <w:rPr>
          <w:rFonts w:ascii="Georgia" w:hAnsi="Georgia" w:cs="Calibri"/>
          <w:sz w:val="24"/>
          <w:szCs w:val="24"/>
        </w:rPr>
      </w:pPr>
      <w:r w:rsidRPr="00405B2C">
        <w:rPr>
          <w:rFonts w:ascii="Georgia" w:hAnsi="Georgia" w:cs="Calibri"/>
          <w:sz w:val="24"/>
          <w:szCs w:val="24"/>
        </w:rPr>
        <w:t xml:space="preserve">        </w:t>
      </w:r>
    </w:p>
    <w:p w14:paraId="4988DA86" w14:textId="52699BCC" w:rsidR="00D73BE7" w:rsidRPr="0056765E" w:rsidRDefault="0056765E" w:rsidP="0056765E">
      <w:pPr>
        <w:autoSpaceDE w:val="0"/>
        <w:autoSpaceDN w:val="0"/>
        <w:adjustRightInd w:val="0"/>
        <w:spacing w:after="0" w:line="480" w:lineRule="atLeast"/>
        <w:jc w:val="center"/>
        <w:rPr>
          <w:rFonts w:ascii="Georgia" w:hAnsi="Georgia" w:cs="Calibri"/>
          <w:b/>
          <w:bCs/>
          <w:sz w:val="24"/>
          <w:szCs w:val="24"/>
        </w:rPr>
      </w:pPr>
      <w:r w:rsidRPr="0056765E">
        <w:rPr>
          <w:rFonts w:ascii="Georgia" w:hAnsi="Georgia" w:cs="Calibri"/>
          <w:b/>
          <w:bCs/>
          <w:sz w:val="24"/>
          <w:szCs w:val="24"/>
        </w:rPr>
        <w:t>FINAL EXPENSES:</w:t>
      </w:r>
    </w:p>
    <w:p w14:paraId="223410B6" w14:textId="77777777" w:rsidR="00405B2C" w:rsidRPr="00405B2C" w:rsidRDefault="00405B2C" w:rsidP="00405B2C">
      <w:pPr>
        <w:autoSpaceDE w:val="0"/>
        <w:autoSpaceDN w:val="0"/>
        <w:adjustRightInd w:val="0"/>
        <w:spacing w:after="0" w:line="480" w:lineRule="atLeast"/>
        <w:jc w:val="both"/>
        <w:rPr>
          <w:rFonts w:ascii="Georgia" w:hAnsi="Georgia" w:cs="Calibri"/>
          <w:sz w:val="24"/>
          <w:szCs w:val="24"/>
        </w:rPr>
      </w:pPr>
      <w:r w:rsidRPr="00405B2C">
        <w:rPr>
          <w:rFonts w:ascii="Georgia" w:hAnsi="Georgia" w:cs="Calibri"/>
          <w:sz w:val="24"/>
          <w:szCs w:val="24"/>
        </w:rPr>
        <w:t xml:space="preserve">18     </w:t>
      </w:r>
      <w:r w:rsidRPr="00405B2C">
        <w:rPr>
          <w:rFonts w:ascii="Georgia" w:hAnsi="Georgia" w:cs="Calibri"/>
          <w:sz w:val="24"/>
          <w:szCs w:val="24"/>
        </w:rPr>
        <w:tab/>
      </w:r>
      <w:r w:rsidRPr="00405B2C">
        <w:rPr>
          <w:rFonts w:ascii="Georgia" w:hAnsi="Georgia" w:cs="Calibri"/>
          <w:b/>
          <w:bCs/>
          <w:sz w:val="24"/>
          <w:szCs w:val="24"/>
        </w:rPr>
        <w:t xml:space="preserve">ORDERED AND ADJUDGED, </w:t>
      </w:r>
      <w:r w:rsidRPr="00405B2C">
        <w:rPr>
          <w:rFonts w:ascii="Georgia" w:hAnsi="Georgia" w:cs="Calibri"/>
          <w:sz w:val="24"/>
          <w:szCs w:val="24"/>
        </w:rPr>
        <w:t xml:space="preserve">that upon the death of the incapacitated person, the guardian shall have the power to pay the bills of the incapacitated person which were incurred prior to the death of the incapacitated person, provided the guardian would otherwise have had the right to pay such bills; and it is </w:t>
      </w:r>
      <w:proofErr w:type="gramStart"/>
      <w:r w:rsidRPr="00405B2C">
        <w:rPr>
          <w:rFonts w:ascii="Georgia" w:hAnsi="Georgia" w:cs="Calibri"/>
          <w:sz w:val="24"/>
          <w:szCs w:val="24"/>
        </w:rPr>
        <w:t>further</w:t>
      </w:r>
      <w:proofErr w:type="gramEnd"/>
    </w:p>
    <w:p w14:paraId="4271DB47" w14:textId="13128622" w:rsidR="00D73BE7" w:rsidRDefault="00B94ADD" w:rsidP="00405B2C">
      <w:pPr>
        <w:autoSpaceDE w:val="0"/>
        <w:autoSpaceDN w:val="0"/>
        <w:adjustRightInd w:val="0"/>
        <w:spacing w:after="0" w:line="480" w:lineRule="atLeast"/>
        <w:jc w:val="both"/>
        <w:rPr>
          <w:rFonts w:ascii="Georgia" w:hAnsi="Georgia" w:cs="Calibri"/>
          <w:sz w:val="24"/>
          <w:szCs w:val="24"/>
        </w:rPr>
      </w:pP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sidRPr="00D37187">
        <w:rPr>
          <w:rFonts w:ascii="Times New Roman" w:hAnsi="Times New Roman" w:cs="Times New Roman"/>
          <w:b/>
          <w:bCs/>
          <w:sz w:val="26"/>
          <w:szCs w:val="26"/>
        </w:rPr>
        <w:t>&lt;Enter Index No.&gt;</w:t>
      </w:r>
      <w:r w:rsidRPr="00D37187">
        <w:rPr>
          <w:rFonts w:ascii="Times New Roman" w:hAnsi="Times New Roman" w:cs="Times New Roman"/>
          <w:sz w:val="26"/>
          <w:szCs w:val="26"/>
        </w:rPr>
        <w:tab/>
      </w:r>
      <w:r w:rsidR="00405B2C" w:rsidRPr="00405B2C">
        <w:rPr>
          <w:rFonts w:ascii="Georgia" w:hAnsi="Georgia" w:cs="Calibri"/>
          <w:sz w:val="24"/>
          <w:szCs w:val="24"/>
        </w:rPr>
        <w:tab/>
      </w:r>
    </w:p>
    <w:p w14:paraId="24F5FF5F" w14:textId="7E69413C" w:rsidR="00405B2C" w:rsidRPr="00405B2C" w:rsidRDefault="00405B2C" w:rsidP="00405B2C">
      <w:pPr>
        <w:autoSpaceDE w:val="0"/>
        <w:autoSpaceDN w:val="0"/>
        <w:adjustRightInd w:val="0"/>
        <w:spacing w:after="0" w:line="480" w:lineRule="atLeast"/>
        <w:jc w:val="both"/>
        <w:rPr>
          <w:rFonts w:ascii="Georgia" w:hAnsi="Georgia" w:cs="Calibri"/>
          <w:sz w:val="24"/>
          <w:szCs w:val="24"/>
        </w:rPr>
      </w:pPr>
      <w:r w:rsidRPr="00405B2C">
        <w:rPr>
          <w:rFonts w:ascii="Georgia" w:hAnsi="Georgia" w:cs="Calibri"/>
          <w:sz w:val="24"/>
          <w:szCs w:val="24"/>
        </w:rPr>
        <w:lastRenderedPageBreak/>
        <w:t>19</w:t>
      </w:r>
      <w:r w:rsidRPr="00405B2C">
        <w:rPr>
          <w:rFonts w:ascii="Georgia" w:hAnsi="Georgia" w:cs="Calibri"/>
          <w:sz w:val="24"/>
          <w:szCs w:val="24"/>
        </w:rPr>
        <w:tab/>
      </w:r>
      <w:r w:rsidRPr="00405B2C">
        <w:rPr>
          <w:rFonts w:ascii="Georgia" w:hAnsi="Georgia" w:cs="Calibri"/>
          <w:b/>
          <w:bCs/>
          <w:sz w:val="24"/>
          <w:szCs w:val="24"/>
        </w:rPr>
        <w:t>ORDERED AND ADJUDGED,</w:t>
      </w:r>
      <w:r w:rsidRPr="00405B2C">
        <w:rPr>
          <w:rFonts w:ascii="Georgia" w:hAnsi="Georgia" w:cs="Calibri"/>
          <w:sz w:val="24"/>
          <w:szCs w:val="24"/>
        </w:rPr>
        <w:t xml:space="preserve"> </w:t>
      </w:r>
      <w:r w:rsidR="001B222F">
        <w:rPr>
          <w:rFonts w:ascii="Georgia" w:hAnsi="Georgia" w:cs="Calibri"/>
          <w:sz w:val="24"/>
          <w:szCs w:val="24"/>
        </w:rPr>
        <w:t>that in the event the Inc</w:t>
      </w:r>
      <w:r w:rsidRPr="00405B2C">
        <w:rPr>
          <w:rFonts w:ascii="Georgia" w:hAnsi="Georgia" w:cs="Calibri"/>
          <w:sz w:val="24"/>
          <w:szCs w:val="24"/>
        </w:rPr>
        <w:t>a</w:t>
      </w:r>
      <w:r w:rsidR="001B222F">
        <w:rPr>
          <w:rFonts w:ascii="Georgia" w:hAnsi="Georgia" w:cs="Calibri"/>
          <w:sz w:val="24"/>
          <w:szCs w:val="24"/>
        </w:rPr>
        <w:t>pacitated Person received financial assistance from the New York City Human Resources Administration</w:t>
      </w:r>
      <w:r w:rsidRPr="00405B2C">
        <w:rPr>
          <w:rFonts w:ascii="Georgia" w:hAnsi="Georgia" w:cs="Calibri"/>
          <w:sz w:val="24"/>
          <w:szCs w:val="24"/>
        </w:rPr>
        <w:t xml:space="preserve"> </w:t>
      </w:r>
      <w:r w:rsidR="001B222F">
        <w:rPr>
          <w:rFonts w:ascii="Georgia" w:hAnsi="Georgia" w:cs="Calibri"/>
          <w:sz w:val="24"/>
          <w:szCs w:val="24"/>
        </w:rPr>
        <w:t xml:space="preserve">Medical Assistance Program (“Medicaid”), </w:t>
      </w:r>
      <w:r w:rsidRPr="00405B2C">
        <w:rPr>
          <w:rFonts w:ascii="Georgia" w:hAnsi="Georgia" w:cs="Calibri"/>
          <w:sz w:val="24"/>
          <w:szCs w:val="24"/>
        </w:rPr>
        <w:t>th</w:t>
      </w:r>
      <w:r w:rsidR="001B222F">
        <w:rPr>
          <w:rFonts w:ascii="Georgia" w:hAnsi="Georgia" w:cs="Calibri"/>
          <w:sz w:val="24"/>
          <w:szCs w:val="24"/>
        </w:rPr>
        <w:t>en in that event the Guardian shall reimburse Medicaid for any and all expenses paid on behalf of the Incapacitated Pers</w:t>
      </w:r>
      <w:r w:rsidRPr="00405B2C">
        <w:rPr>
          <w:rFonts w:ascii="Georgia" w:hAnsi="Georgia" w:cs="Calibri"/>
          <w:sz w:val="24"/>
          <w:szCs w:val="24"/>
        </w:rPr>
        <w:t xml:space="preserve">on </w:t>
      </w:r>
      <w:r w:rsidR="001B222F">
        <w:rPr>
          <w:rFonts w:ascii="Georgia" w:hAnsi="Georgia" w:cs="Calibri"/>
          <w:sz w:val="24"/>
          <w:szCs w:val="24"/>
        </w:rPr>
        <w:t>out of the excess resources</w:t>
      </w:r>
      <w:r w:rsidR="00E95085">
        <w:rPr>
          <w:rFonts w:ascii="Georgia" w:hAnsi="Georgia" w:cs="Calibri"/>
          <w:sz w:val="24"/>
          <w:szCs w:val="24"/>
        </w:rPr>
        <w:t xml:space="preserve"> </w:t>
      </w:r>
      <w:r w:rsidR="001B222F">
        <w:rPr>
          <w:rFonts w:ascii="Georgia" w:hAnsi="Georgia" w:cs="Calibri"/>
          <w:sz w:val="24"/>
          <w:szCs w:val="24"/>
        </w:rPr>
        <w:t>of the Incapacitate</w:t>
      </w:r>
      <w:r w:rsidR="00E95085">
        <w:rPr>
          <w:rFonts w:ascii="Georgia" w:hAnsi="Georgia" w:cs="Calibri"/>
          <w:sz w:val="24"/>
          <w:szCs w:val="24"/>
        </w:rPr>
        <w:t>d</w:t>
      </w:r>
      <w:r w:rsidR="001B222F">
        <w:rPr>
          <w:rFonts w:ascii="Georgia" w:hAnsi="Georgia" w:cs="Calibri"/>
          <w:sz w:val="24"/>
          <w:szCs w:val="24"/>
        </w:rPr>
        <w:t xml:space="preserve"> Person, as </w:t>
      </w:r>
      <w:r w:rsidRPr="00405B2C">
        <w:rPr>
          <w:rFonts w:ascii="Georgia" w:hAnsi="Georgia" w:cs="Calibri"/>
          <w:sz w:val="24"/>
          <w:szCs w:val="24"/>
        </w:rPr>
        <w:t xml:space="preserve">may be </w:t>
      </w:r>
      <w:r w:rsidR="001B222F">
        <w:rPr>
          <w:rFonts w:ascii="Georgia" w:hAnsi="Georgia" w:cs="Calibri"/>
          <w:sz w:val="24"/>
          <w:szCs w:val="24"/>
        </w:rPr>
        <w:t>legally required,</w:t>
      </w:r>
      <w:r w:rsidR="00E95085">
        <w:rPr>
          <w:rFonts w:ascii="Georgia" w:hAnsi="Georgia" w:cs="Calibri"/>
          <w:sz w:val="24"/>
          <w:szCs w:val="24"/>
        </w:rPr>
        <w:t xml:space="preserve"> with prior Court approval;</w:t>
      </w:r>
      <w:r w:rsidR="002A0071">
        <w:rPr>
          <w:rFonts w:ascii="Georgia" w:hAnsi="Georgia" w:cs="Calibri"/>
          <w:sz w:val="24"/>
          <w:szCs w:val="24"/>
        </w:rPr>
        <w:t xml:space="preserve"> and </w:t>
      </w:r>
      <w:r w:rsidRPr="00405B2C">
        <w:rPr>
          <w:rFonts w:ascii="Georgia" w:hAnsi="Georgia" w:cs="Calibri"/>
          <w:sz w:val="24"/>
          <w:szCs w:val="24"/>
        </w:rPr>
        <w:t xml:space="preserve">it is </w:t>
      </w:r>
      <w:proofErr w:type="gramStart"/>
      <w:r w:rsidRPr="00405B2C">
        <w:rPr>
          <w:rFonts w:ascii="Georgia" w:hAnsi="Georgia" w:cs="Calibri"/>
          <w:sz w:val="24"/>
          <w:szCs w:val="24"/>
        </w:rPr>
        <w:t>further</w:t>
      </w:r>
      <w:proofErr w:type="gramEnd"/>
    </w:p>
    <w:p w14:paraId="0C52AB6B" w14:textId="77777777" w:rsidR="00D73BE7" w:rsidRDefault="00405B2C" w:rsidP="00405B2C">
      <w:pPr>
        <w:autoSpaceDE w:val="0"/>
        <w:autoSpaceDN w:val="0"/>
        <w:adjustRightInd w:val="0"/>
        <w:spacing w:after="0" w:line="480" w:lineRule="atLeast"/>
        <w:jc w:val="both"/>
        <w:rPr>
          <w:rFonts w:ascii="Georgia" w:hAnsi="Georgia" w:cs="Calibri"/>
          <w:sz w:val="24"/>
          <w:szCs w:val="24"/>
        </w:rPr>
      </w:pPr>
      <w:r w:rsidRPr="00405B2C">
        <w:rPr>
          <w:rFonts w:ascii="Georgia" w:hAnsi="Georgia" w:cs="Calibri"/>
          <w:sz w:val="24"/>
          <w:szCs w:val="24"/>
        </w:rPr>
        <w:tab/>
      </w:r>
    </w:p>
    <w:p w14:paraId="5A86DB6C" w14:textId="77777777" w:rsidR="00405B2C" w:rsidRDefault="00405B2C" w:rsidP="00405B2C">
      <w:pPr>
        <w:autoSpaceDE w:val="0"/>
        <w:autoSpaceDN w:val="0"/>
        <w:adjustRightInd w:val="0"/>
        <w:spacing w:after="0" w:line="480" w:lineRule="atLeast"/>
        <w:jc w:val="both"/>
        <w:rPr>
          <w:rFonts w:ascii="Georgia" w:hAnsi="Georgia" w:cs="Calibri"/>
          <w:sz w:val="24"/>
          <w:szCs w:val="24"/>
        </w:rPr>
      </w:pPr>
      <w:r w:rsidRPr="00405B2C">
        <w:rPr>
          <w:rFonts w:ascii="Georgia" w:hAnsi="Georgia" w:cs="Calibri"/>
          <w:sz w:val="24"/>
          <w:szCs w:val="24"/>
        </w:rPr>
        <w:t>20</w:t>
      </w:r>
      <w:r w:rsidRPr="00405B2C">
        <w:rPr>
          <w:rFonts w:ascii="Georgia" w:hAnsi="Georgia" w:cs="Calibri"/>
          <w:sz w:val="24"/>
          <w:szCs w:val="24"/>
        </w:rPr>
        <w:tab/>
      </w:r>
      <w:r w:rsidRPr="00405B2C">
        <w:rPr>
          <w:rFonts w:ascii="Georgia" w:hAnsi="Georgia" w:cs="Calibri"/>
          <w:b/>
          <w:bCs/>
          <w:sz w:val="24"/>
          <w:szCs w:val="24"/>
        </w:rPr>
        <w:t>ORDERED AND ADJUDGED,</w:t>
      </w:r>
      <w:r w:rsidRPr="00405B2C">
        <w:rPr>
          <w:rFonts w:ascii="Georgia" w:hAnsi="Georgia" w:cs="Calibri"/>
          <w:sz w:val="24"/>
          <w:szCs w:val="24"/>
        </w:rPr>
        <w:t xml:space="preserve"> that the guardian for property management shall have such authority as may be granted by any statute of the United States of America or the State of New York to a guardian for property management, conservator or committee of the property and the guardian for personal needs shall have such authority as may be granted by any statute of the United States of America or the State of New York to a guardian for personal needs or a committee of the person unless any such statute specifically requires the permission of the court before the exercise of such power granted therein; and it is further</w:t>
      </w:r>
    </w:p>
    <w:p w14:paraId="3C60F764" w14:textId="77777777" w:rsidR="0056765E" w:rsidRDefault="0056765E" w:rsidP="00405B2C">
      <w:pPr>
        <w:autoSpaceDE w:val="0"/>
        <w:autoSpaceDN w:val="0"/>
        <w:adjustRightInd w:val="0"/>
        <w:spacing w:after="0" w:line="480" w:lineRule="atLeast"/>
        <w:jc w:val="both"/>
        <w:rPr>
          <w:rFonts w:ascii="Georgia" w:hAnsi="Georgia" w:cs="Calibri"/>
          <w:sz w:val="24"/>
          <w:szCs w:val="24"/>
        </w:rPr>
      </w:pPr>
    </w:p>
    <w:p w14:paraId="029C96E1" w14:textId="161AC0B9" w:rsidR="00D73BE7" w:rsidRPr="0056765E" w:rsidRDefault="0056765E" w:rsidP="0056765E">
      <w:pPr>
        <w:autoSpaceDE w:val="0"/>
        <w:autoSpaceDN w:val="0"/>
        <w:adjustRightInd w:val="0"/>
        <w:spacing w:after="0" w:line="480" w:lineRule="atLeast"/>
        <w:jc w:val="center"/>
        <w:rPr>
          <w:rFonts w:ascii="Georgia" w:hAnsi="Georgia" w:cs="Calibri"/>
          <w:b/>
          <w:bCs/>
          <w:sz w:val="24"/>
          <w:szCs w:val="24"/>
        </w:rPr>
      </w:pPr>
      <w:r w:rsidRPr="0056765E">
        <w:rPr>
          <w:rFonts w:ascii="Georgia" w:hAnsi="Georgia" w:cs="Calibri"/>
          <w:b/>
          <w:bCs/>
          <w:sz w:val="24"/>
          <w:szCs w:val="24"/>
        </w:rPr>
        <w:t xml:space="preserve">GUARDIAN’S </w:t>
      </w:r>
      <w:r>
        <w:rPr>
          <w:rFonts w:ascii="Georgia" w:hAnsi="Georgia" w:cs="Calibri"/>
          <w:b/>
          <w:bCs/>
          <w:sz w:val="24"/>
          <w:szCs w:val="24"/>
        </w:rPr>
        <w:t>POWERS</w:t>
      </w:r>
      <w:r w:rsidRPr="0056765E">
        <w:rPr>
          <w:rFonts w:ascii="Georgia" w:hAnsi="Georgia" w:cs="Calibri"/>
          <w:b/>
          <w:bCs/>
          <w:sz w:val="24"/>
          <w:szCs w:val="24"/>
        </w:rPr>
        <w:t>:</w:t>
      </w:r>
      <w:r w:rsidR="00405B2C" w:rsidRPr="00405B2C">
        <w:rPr>
          <w:rFonts w:ascii="Georgia" w:hAnsi="Georgia" w:cs="Calibri"/>
          <w:sz w:val="24"/>
          <w:szCs w:val="24"/>
        </w:rPr>
        <w:tab/>
      </w:r>
    </w:p>
    <w:p w14:paraId="4C54E4A5" w14:textId="77777777" w:rsidR="00405B2C" w:rsidRPr="00405B2C" w:rsidRDefault="00405B2C" w:rsidP="00405B2C">
      <w:pPr>
        <w:autoSpaceDE w:val="0"/>
        <w:autoSpaceDN w:val="0"/>
        <w:adjustRightInd w:val="0"/>
        <w:spacing w:after="0" w:line="480" w:lineRule="atLeast"/>
        <w:jc w:val="both"/>
        <w:rPr>
          <w:rFonts w:ascii="Georgia" w:hAnsi="Georgia" w:cs="Calibri"/>
          <w:sz w:val="24"/>
          <w:szCs w:val="24"/>
        </w:rPr>
      </w:pPr>
      <w:r w:rsidRPr="00405B2C">
        <w:rPr>
          <w:rFonts w:ascii="Georgia" w:hAnsi="Georgia" w:cs="Calibri"/>
          <w:sz w:val="24"/>
          <w:szCs w:val="24"/>
        </w:rPr>
        <w:t xml:space="preserve">21   </w:t>
      </w:r>
      <w:r w:rsidRPr="00405B2C">
        <w:rPr>
          <w:rFonts w:ascii="Georgia" w:hAnsi="Georgia" w:cs="Calibri"/>
          <w:b/>
          <w:bCs/>
          <w:sz w:val="24"/>
          <w:szCs w:val="24"/>
        </w:rPr>
        <w:t>ORDERED AND ADJUDGED,</w:t>
      </w:r>
      <w:r w:rsidRPr="00405B2C">
        <w:rPr>
          <w:rFonts w:ascii="Georgia" w:hAnsi="Georgia" w:cs="Calibri"/>
          <w:sz w:val="24"/>
          <w:szCs w:val="24"/>
        </w:rPr>
        <w:t xml:space="preserve"> that pursuant to section 81.20 of the Mental Hygiene Law the guardian shall:</w:t>
      </w:r>
    </w:p>
    <w:p w14:paraId="6FD45C8A" w14:textId="77777777" w:rsidR="00405B2C" w:rsidRPr="00405B2C" w:rsidRDefault="00405B2C" w:rsidP="00405B2C">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ind w:left="1440"/>
        <w:jc w:val="both"/>
        <w:rPr>
          <w:rFonts w:ascii="Georgia" w:hAnsi="Georgia" w:cs="Calibri"/>
          <w:sz w:val="24"/>
          <w:szCs w:val="24"/>
        </w:rPr>
      </w:pPr>
      <w:r w:rsidRPr="00405B2C">
        <w:rPr>
          <w:rFonts w:ascii="Georgia" w:hAnsi="Georgia" w:cs="Calibri"/>
          <w:sz w:val="24"/>
          <w:szCs w:val="24"/>
        </w:rPr>
        <w:t xml:space="preserve">(a) exercise only those powers that the guardian is authorized to exercise by order of the </w:t>
      </w:r>
      <w:proofErr w:type="gramStart"/>
      <w:r w:rsidRPr="00405B2C">
        <w:rPr>
          <w:rFonts w:ascii="Georgia" w:hAnsi="Georgia" w:cs="Calibri"/>
          <w:sz w:val="24"/>
          <w:szCs w:val="24"/>
        </w:rPr>
        <w:t>court;</w:t>
      </w:r>
      <w:proofErr w:type="gramEnd"/>
    </w:p>
    <w:p w14:paraId="40EF1FBB" w14:textId="77777777" w:rsidR="00405B2C" w:rsidRPr="00405B2C" w:rsidRDefault="00405B2C" w:rsidP="00405B2C">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ind w:left="1440"/>
        <w:jc w:val="both"/>
        <w:rPr>
          <w:rFonts w:ascii="Georgia" w:hAnsi="Georgia" w:cs="Calibri"/>
          <w:sz w:val="24"/>
          <w:szCs w:val="24"/>
        </w:rPr>
      </w:pPr>
      <w:r w:rsidRPr="00405B2C">
        <w:rPr>
          <w:rFonts w:ascii="Georgia" w:hAnsi="Georgia" w:cs="Calibri"/>
          <w:sz w:val="24"/>
          <w:szCs w:val="24"/>
        </w:rPr>
        <w:t xml:space="preserve">(b) exercise the utmost care and diligence when acting on behalf of the incapacitated </w:t>
      </w:r>
      <w:proofErr w:type="gramStart"/>
      <w:r w:rsidRPr="00405B2C">
        <w:rPr>
          <w:rFonts w:ascii="Georgia" w:hAnsi="Georgia" w:cs="Calibri"/>
          <w:sz w:val="24"/>
          <w:szCs w:val="24"/>
        </w:rPr>
        <w:t>person;</w:t>
      </w:r>
      <w:proofErr w:type="gramEnd"/>
    </w:p>
    <w:p w14:paraId="30A11DAE" w14:textId="77777777" w:rsidR="00405B2C" w:rsidRDefault="00405B2C" w:rsidP="00405B2C">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ind w:left="1440"/>
        <w:jc w:val="both"/>
        <w:rPr>
          <w:rFonts w:ascii="Georgia" w:hAnsi="Georgia" w:cs="Calibri"/>
          <w:sz w:val="24"/>
          <w:szCs w:val="24"/>
        </w:rPr>
      </w:pPr>
      <w:r w:rsidRPr="00405B2C">
        <w:rPr>
          <w:rFonts w:ascii="Georgia" w:hAnsi="Georgia" w:cs="Calibri"/>
          <w:sz w:val="24"/>
          <w:szCs w:val="24"/>
        </w:rPr>
        <w:t xml:space="preserve">(c) exhibit the utmost degree of trust, loyalty and fidelity in relation to the incapacitated </w:t>
      </w:r>
      <w:proofErr w:type="gramStart"/>
      <w:r w:rsidRPr="00405B2C">
        <w:rPr>
          <w:rFonts w:ascii="Georgia" w:hAnsi="Georgia" w:cs="Calibri"/>
          <w:sz w:val="24"/>
          <w:szCs w:val="24"/>
        </w:rPr>
        <w:t>person;</w:t>
      </w:r>
      <w:proofErr w:type="gramEnd"/>
    </w:p>
    <w:p w14:paraId="074398F9" w14:textId="48DD39BA" w:rsidR="00B94ADD" w:rsidRPr="00405B2C" w:rsidRDefault="00B94ADD" w:rsidP="00405B2C">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ind w:left="1440"/>
        <w:jc w:val="both"/>
        <w:rPr>
          <w:rFonts w:ascii="Georgia" w:hAnsi="Georgia" w:cs="Calibri"/>
          <w:sz w:val="24"/>
          <w:szCs w:val="24"/>
        </w:rPr>
      </w:pP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sidRPr="00D37187">
        <w:rPr>
          <w:rFonts w:ascii="Times New Roman" w:hAnsi="Times New Roman" w:cs="Times New Roman"/>
          <w:b/>
          <w:bCs/>
          <w:sz w:val="26"/>
          <w:szCs w:val="26"/>
        </w:rPr>
        <w:t>&lt;Enter Index No.&gt;</w:t>
      </w:r>
      <w:r w:rsidRPr="00D37187">
        <w:rPr>
          <w:rFonts w:ascii="Times New Roman" w:hAnsi="Times New Roman" w:cs="Times New Roman"/>
          <w:sz w:val="26"/>
          <w:szCs w:val="26"/>
        </w:rPr>
        <w:tab/>
      </w:r>
    </w:p>
    <w:p w14:paraId="2FFC6066" w14:textId="77777777" w:rsidR="00405B2C" w:rsidRPr="00405B2C" w:rsidRDefault="00405B2C"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sidRPr="00405B2C">
        <w:rPr>
          <w:rFonts w:ascii="Georgia" w:hAnsi="Georgia" w:cs="Calibri"/>
          <w:sz w:val="24"/>
          <w:szCs w:val="24"/>
        </w:rPr>
        <w:lastRenderedPageBreak/>
        <w:tab/>
      </w:r>
      <w:r w:rsidRPr="00405B2C">
        <w:rPr>
          <w:rFonts w:ascii="Georgia" w:hAnsi="Georgia" w:cs="Calibri"/>
          <w:sz w:val="24"/>
          <w:szCs w:val="24"/>
        </w:rPr>
        <w:tab/>
        <w:t xml:space="preserve">(d) visit the incapacitated person not less than four times per </w:t>
      </w:r>
      <w:proofErr w:type="gramStart"/>
      <w:r w:rsidRPr="00405B2C">
        <w:rPr>
          <w:rFonts w:ascii="Georgia" w:hAnsi="Georgia" w:cs="Calibri"/>
          <w:sz w:val="24"/>
          <w:szCs w:val="24"/>
        </w:rPr>
        <w:t>year;</w:t>
      </w:r>
      <w:proofErr w:type="gramEnd"/>
    </w:p>
    <w:p w14:paraId="3D6A4BAE" w14:textId="660D3E5E" w:rsidR="00405B2C" w:rsidRPr="00B94ADD" w:rsidRDefault="00405B2C" w:rsidP="00B94A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ind w:left="1440"/>
        <w:jc w:val="both"/>
        <w:rPr>
          <w:rFonts w:ascii="Georgia" w:hAnsi="Georgia" w:cs="Calibri"/>
          <w:sz w:val="24"/>
          <w:szCs w:val="24"/>
        </w:rPr>
      </w:pPr>
      <w:r w:rsidRPr="00405B2C">
        <w:rPr>
          <w:rFonts w:ascii="Georgia" w:hAnsi="Georgia" w:cs="Calibri"/>
          <w:sz w:val="24"/>
          <w:szCs w:val="24"/>
        </w:rPr>
        <w:t xml:space="preserve">(e) afford the incapacitated person the greatest amount of independence and </w:t>
      </w:r>
      <w:r w:rsidR="00FB71E1" w:rsidRPr="00405B2C">
        <w:rPr>
          <w:rFonts w:ascii="Georgia" w:hAnsi="Georgia" w:cs="Calibri"/>
          <w:sz w:val="24"/>
          <w:szCs w:val="24"/>
        </w:rPr>
        <w:t>self-determination</w:t>
      </w:r>
      <w:r w:rsidRPr="00405B2C">
        <w:rPr>
          <w:rFonts w:ascii="Georgia" w:hAnsi="Georgia" w:cs="Calibri"/>
          <w:sz w:val="24"/>
          <w:szCs w:val="24"/>
        </w:rPr>
        <w:t xml:space="preserve"> with respect to property management and personal needs </w:t>
      </w:r>
      <w:proofErr w:type="gramStart"/>
      <w:r w:rsidRPr="00405B2C">
        <w:rPr>
          <w:rFonts w:ascii="Georgia" w:hAnsi="Georgia" w:cs="Calibri"/>
          <w:sz w:val="24"/>
          <w:szCs w:val="24"/>
        </w:rPr>
        <w:t>in light of</w:t>
      </w:r>
      <w:proofErr w:type="gramEnd"/>
      <w:r w:rsidRPr="00405B2C">
        <w:rPr>
          <w:rFonts w:ascii="Georgia" w:hAnsi="Georgia" w:cs="Calibri"/>
          <w:sz w:val="24"/>
          <w:szCs w:val="24"/>
        </w:rPr>
        <w:t xml:space="preserve"> that person's functional level, understanding and appreciation of his or her functional limitations, and personal wishes, preferences and desires with regard to managing the activities of daily living; and it is further</w:t>
      </w:r>
    </w:p>
    <w:p w14:paraId="31E62742" w14:textId="34E8776A" w:rsidR="00405B2C" w:rsidRPr="00405B2C" w:rsidRDefault="00405B2C" w:rsidP="00B94A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ind w:left="1440" w:hanging="1440"/>
        <w:jc w:val="both"/>
        <w:rPr>
          <w:rFonts w:ascii="Georgia" w:hAnsi="Georgia" w:cs="Calibri"/>
          <w:sz w:val="24"/>
          <w:szCs w:val="24"/>
        </w:rPr>
      </w:pPr>
      <w:r w:rsidRPr="00405B2C">
        <w:rPr>
          <w:rFonts w:ascii="Georgia" w:hAnsi="Georgia" w:cs="Calibri"/>
          <w:b/>
          <w:bCs/>
          <w:sz w:val="24"/>
          <w:szCs w:val="24"/>
        </w:rPr>
        <w:t>21 con’t</w:t>
      </w:r>
      <w:r w:rsidR="00B94ADD">
        <w:rPr>
          <w:rFonts w:ascii="Georgia" w:hAnsi="Georgia" w:cs="Calibri"/>
          <w:b/>
          <w:bCs/>
          <w:sz w:val="24"/>
          <w:szCs w:val="24"/>
        </w:rPr>
        <w:t xml:space="preserve"> </w:t>
      </w:r>
      <w:r w:rsidRPr="00405B2C">
        <w:rPr>
          <w:rFonts w:ascii="Georgia" w:hAnsi="Georgia" w:cs="Calibri"/>
          <w:b/>
          <w:bCs/>
          <w:sz w:val="24"/>
          <w:szCs w:val="24"/>
        </w:rPr>
        <w:t>ORDERED AND ADJUDGED,</w:t>
      </w:r>
      <w:r w:rsidRPr="00405B2C">
        <w:rPr>
          <w:rFonts w:ascii="Georgia" w:hAnsi="Georgia" w:cs="Calibri"/>
          <w:sz w:val="24"/>
          <w:szCs w:val="24"/>
        </w:rPr>
        <w:t xml:space="preserve"> that pursuant to section 81.20 of the Mental Hygiene Law the guardian of the property shall:</w:t>
      </w:r>
    </w:p>
    <w:p w14:paraId="657CD64E" w14:textId="77777777" w:rsidR="00405B2C" w:rsidRPr="00405B2C" w:rsidRDefault="00405B2C" w:rsidP="00405B2C">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ind w:left="1440"/>
        <w:jc w:val="both"/>
        <w:rPr>
          <w:rFonts w:ascii="Georgia" w:hAnsi="Georgia" w:cs="Calibri"/>
          <w:sz w:val="24"/>
          <w:szCs w:val="24"/>
        </w:rPr>
      </w:pPr>
      <w:r w:rsidRPr="00405B2C">
        <w:rPr>
          <w:rFonts w:ascii="Georgia" w:hAnsi="Georgia" w:cs="Calibri"/>
          <w:sz w:val="24"/>
          <w:szCs w:val="24"/>
        </w:rPr>
        <w:t xml:space="preserve">(a) preserve, protect and account for the incapacitated person's property and financial resources </w:t>
      </w:r>
      <w:proofErr w:type="gramStart"/>
      <w:r w:rsidRPr="00405B2C">
        <w:rPr>
          <w:rFonts w:ascii="Georgia" w:hAnsi="Georgia" w:cs="Calibri"/>
          <w:sz w:val="24"/>
          <w:szCs w:val="24"/>
        </w:rPr>
        <w:t>faithfully;</w:t>
      </w:r>
      <w:proofErr w:type="gramEnd"/>
    </w:p>
    <w:p w14:paraId="01366B8C" w14:textId="77777777" w:rsidR="00405B2C" w:rsidRPr="00405B2C" w:rsidRDefault="00405B2C" w:rsidP="00405B2C">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ind w:left="1440"/>
        <w:jc w:val="both"/>
        <w:rPr>
          <w:rFonts w:ascii="Georgia" w:hAnsi="Georgia" w:cs="Calibri"/>
          <w:sz w:val="24"/>
          <w:szCs w:val="24"/>
        </w:rPr>
      </w:pPr>
      <w:r w:rsidRPr="00405B2C">
        <w:rPr>
          <w:rFonts w:ascii="Georgia" w:hAnsi="Georgia" w:cs="Calibri"/>
          <w:sz w:val="24"/>
          <w:szCs w:val="24"/>
        </w:rPr>
        <w:t xml:space="preserve">(b) determine whether the incapacitated person has a will, determine the location of any will and the appropriate persons to be notified in the event of the death of the incapacitated person and, in the event of the death of the incapacitated person, notify those </w:t>
      </w:r>
      <w:proofErr w:type="gramStart"/>
      <w:r w:rsidRPr="00405B2C">
        <w:rPr>
          <w:rFonts w:ascii="Georgia" w:hAnsi="Georgia" w:cs="Calibri"/>
          <w:sz w:val="24"/>
          <w:szCs w:val="24"/>
        </w:rPr>
        <w:t>persons;</w:t>
      </w:r>
      <w:proofErr w:type="gramEnd"/>
    </w:p>
    <w:p w14:paraId="1FC87AFB" w14:textId="77777777" w:rsidR="00405B2C" w:rsidRPr="00405B2C" w:rsidRDefault="00405B2C" w:rsidP="00405B2C">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ind w:left="1440"/>
        <w:jc w:val="both"/>
        <w:rPr>
          <w:rFonts w:ascii="Georgia" w:hAnsi="Georgia" w:cs="Calibri"/>
          <w:sz w:val="24"/>
          <w:szCs w:val="24"/>
        </w:rPr>
      </w:pPr>
      <w:r w:rsidRPr="00405B2C">
        <w:rPr>
          <w:rFonts w:ascii="Georgia" w:hAnsi="Georgia" w:cs="Calibri"/>
          <w:sz w:val="24"/>
          <w:szCs w:val="24"/>
        </w:rPr>
        <w:t xml:space="preserve">(c) at the termination of the appointment, deliver the property of the incapacitated person to the person legally entitled to </w:t>
      </w:r>
      <w:proofErr w:type="gramStart"/>
      <w:r w:rsidRPr="00405B2C">
        <w:rPr>
          <w:rFonts w:ascii="Georgia" w:hAnsi="Georgia" w:cs="Calibri"/>
          <w:sz w:val="24"/>
          <w:szCs w:val="24"/>
        </w:rPr>
        <w:t>it;</w:t>
      </w:r>
      <w:proofErr w:type="gramEnd"/>
    </w:p>
    <w:p w14:paraId="6922AD99" w14:textId="4A2AC84A" w:rsidR="00405B2C" w:rsidRPr="00405B2C" w:rsidRDefault="00405B2C" w:rsidP="00405B2C">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ind w:left="1440"/>
        <w:jc w:val="both"/>
        <w:rPr>
          <w:rFonts w:ascii="Georgia" w:hAnsi="Georgia" w:cs="Calibri"/>
          <w:sz w:val="24"/>
          <w:szCs w:val="24"/>
        </w:rPr>
      </w:pPr>
      <w:r w:rsidRPr="00405B2C">
        <w:rPr>
          <w:rFonts w:ascii="Georgia" w:hAnsi="Georgia" w:cs="Calibri"/>
          <w:sz w:val="24"/>
          <w:szCs w:val="24"/>
        </w:rPr>
        <w:t>(d) file with the recording office of the county wherein the incapacitated is possessed of real property, an acknowledged statement to be recorded and indexed under the name of the incapacitated person, identifying the real property possessed by the incapacitated person, and the tax number of the property, and stating the date of adjudication of incapacity of the person regarding property management and the name, address and telephone number of the guardian and the guardian's surety;</w:t>
      </w:r>
      <w:r w:rsidR="00B94ADD">
        <w:rPr>
          <w:rFonts w:ascii="Georgia" w:hAnsi="Georgia" w:cs="Calibri"/>
          <w:sz w:val="24"/>
          <w:szCs w:val="24"/>
        </w:rPr>
        <w:tab/>
      </w:r>
      <w:r w:rsidR="00B94ADD">
        <w:rPr>
          <w:rFonts w:ascii="Georgia" w:hAnsi="Georgia" w:cs="Calibri"/>
          <w:sz w:val="24"/>
          <w:szCs w:val="24"/>
        </w:rPr>
        <w:tab/>
      </w:r>
    </w:p>
    <w:p w14:paraId="726AB7AF" w14:textId="77777777" w:rsidR="00405B2C" w:rsidRDefault="00405B2C"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sidRPr="00405B2C">
        <w:rPr>
          <w:rFonts w:ascii="Georgia" w:hAnsi="Georgia" w:cs="Calibri"/>
          <w:sz w:val="24"/>
          <w:szCs w:val="24"/>
        </w:rPr>
        <w:tab/>
      </w:r>
      <w:r w:rsidRPr="00405B2C">
        <w:rPr>
          <w:rFonts w:ascii="Georgia" w:hAnsi="Georgia" w:cs="Calibri"/>
          <w:sz w:val="24"/>
          <w:szCs w:val="24"/>
        </w:rPr>
        <w:tab/>
        <w:t>(e) perform all other duties required by law; and it is further</w:t>
      </w:r>
    </w:p>
    <w:p w14:paraId="0315A8B8" w14:textId="13C9B6A6" w:rsidR="00D73BE7" w:rsidRDefault="00B94ADD"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sidRPr="00D37187">
        <w:rPr>
          <w:rFonts w:ascii="Times New Roman" w:hAnsi="Times New Roman" w:cs="Times New Roman"/>
          <w:b/>
          <w:bCs/>
          <w:sz w:val="26"/>
          <w:szCs w:val="26"/>
        </w:rPr>
        <w:t>&lt;Enter Index No.&gt;</w:t>
      </w:r>
      <w:r w:rsidRPr="00D37187">
        <w:rPr>
          <w:rFonts w:ascii="Times New Roman" w:hAnsi="Times New Roman" w:cs="Times New Roman"/>
          <w:sz w:val="26"/>
          <w:szCs w:val="26"/>
        </w:rPr>
        <w:tab/>
      </w:r>
    </w:p>
    <w:p w14:paraId="70F63CEF" w14:textId="77777777" w:rsidR="00405B2C" w:rsidRPr="00405B2C" w:rsidRDefault="00405B2C"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sidRPr="00405B2C">
        <w:rPr>
          <w:rFonts w:ascii="Georgia" w:hAnsi="Georgia" w:cs="Calibri"/>
          <w:sz w:val="24"/>
          <w:szCs w:val="24"/>
        </w:rPr>
        <w:lastRenderedPageBreak/>
        <w:t>22</w:t>
      </w:r>
      <w:r w:rsidRPr="00405B2C">
        <w:rPr>
          <w:rFonts w:ascii="Georgia" w:hAnsi="Georgia" w:cs="Calibri"/>
          <w:sz w:val="24"/>
          <w:szCs w:val="24"/>
        </w:rPr>
        <w:tab/>
      </w:r>
      <w:r w:rsidRPr="00405B2C">
        <w:rPr>
          <w:rFonts w:ascii="Georgia" w:hAnsi="Georgia" w:cs="Calibri"/>
          <w:b/>
          <w:bCs/>
          <w:sz w:val="24"/>
          <w:szCs w:val="24"/>
        </w:rPr>
        <w:t>ORDERED AND ADJUDGED,</w:t>
      </w:r>
      <w:r w:rsidRPr="00405B2C">
        <w:rPr>
          <w:rFonts w:ascii="Georgia" w:hAnsi="Georgia" w:cs="Calibri"/>
          <w:sz w:val="24"/>
          <w:szCs w:val="24"/>
        </w:rPr>
        <w:t xml:space="preserve"> that to the extent of the net estate available therefore, the guardian shall provide for the maintenance, support and personal well-being of the incapacitated person and then may, without further Order of the court, provide for the maintenance and support of persons legally dependent upon the incapacitated person; and it is </w:t>
      </w:r>
      <w:proofErr w:type="gramStart"/>
      <w:r w:rsidRPr="00405B2C">
        <w:rPr>
          <w:rFonts w:ascii="Georgia" w:hAnsi="Georgia" w:cs="Calibri"/>
          <w:sz w:val="24"/>
          <w:szCs w:val="24"/>
        </w:rPr>
        <w:t>further</w:t>
      </w:r>
      <w:proofErr w:type="gramEnd"/>
    </w:p>
    <w:p w14:paraId="318C8F78" w14:textId="77777777" w:rsidR="00CD03D0" w:rsidRDefault="00CD03D0"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p>
    <w:p w14:paraId="7868B5B3" w14:textId="77777777" w:rsidR="00405B2C" w:rsidRPr="00405B2C" w:rsidRDefault="00405B2C"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sidRPr="00405B2C">
        <w:rPr>
          <w:rFonts w:ascii="Georgia" w:hAnsi="Georgia" w:cs="Calibri"/>
          <w:sz w:val="24"/>
          <w:szCs w:val="24"/>
        </w:rPr>
        <w:t>23</w:t>
      </w:r>
      <w:r w:rsidRPr="00405B2C">
        <w:rPr>
          <w:rFonts w:ascii="Georgia" w:hAnsi="Georgia" w:cs="Calibri"/>
          <w:sz w:val="24"/>
          <w:szCs w:val="24"/>
        </w:rPr>
        <w:tab/>
      </w:r>
      <w:r w:rsidRPr="00405B2C">
        <w:rPr>
          <w:rFonts w:ascii="Georgia" w:hAnsi="Georgia" w:cs="Calibri"/>
          <w:b/>
          <w:bCs/>
          <w:sz w:val="24"/>
          <w:szCs w:val="24"/>
        </w:rPr>
        <w:t>ORDERED AND ADJUDGED,</w:t>
      </w:r>
      <w:r w:rsidRPr="00405B2C">
        <w:rPr>
          <w:rFonts w:ascii="Georgia" w:hAnsi="Georgia" w:cs="Calibri"/>
          <w:sz w:val="24"/>
          <w:szCs w:val="24"/>
        </w:rPr>
        <w:t xml:space="preserve"> that pursuant to Section 81.22 of the Mental Hygiene Law, the guardian for personal needs shall have the authority to make the following decisions concerning the personal needs of the incapacitated persons: </w:t>
      </w:r>
    </w:p>
    <w:p w14:paraId="640F7C53" w14:textId="77777777" w:rsidR="00405B2C" w:rsidRPr="00405B2C" w:rsidRDefault="00405B2C" w:rsidP="00405B2C">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ind w:left="1440"/>
        <w:jc w:val="both"/>
        <w:rPr>
          <w:rFonts w:ascii="Georgia" w:hAnsi="Georgia" w:cs="Calibri"/>
          <w:sz w:val="24"/>
          <w:szCs w:val="24"/>
        </w:rPr>
      </w:pPr>
      <w:r w:rsidRPr="00405B2C">
        <w:rPr>
          <w:rFonts w:ascii="Georgia" w:hAnsi="Georgia" w:cs="Calibri"/>
          <w:sz w:val="24"/>
          <w:szCs w:val="24"/>
        </w:rPr>
        <w:t>(a) determine who shall provide personal care and assistance to the incapacitated person.</w:t>
      </w:r>
    </w:p>
    <w:p w14:paraId="4121765C" w14:textId="77777777" w:rsidR="00405B2C" w:rsidRPr="00405B2C" w:rsidRDefault="00405B2C" w:rsidP="00405B2C">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ind w:left="1440"/>
        <w:jc w:val="both"/>
        <w:rPr>
          <w:rFonts w:ascii="Georgia" w:hAnsi="Georgia" w:cs="Calibri"/>
          <w:sz w:val="24"/>
          <w:szCs w:val="24"/>
        </w:rPr>
      </w:pPr>
      <w:r w:rsidRPr="00405B2C">
        <w:rPr>
          <w:rFonts w:ascii="Georgia" w:hAnsi="Georgia" w:cs="Calibri"/>
          <w:sz w:val="24"/>
          <w:szCs w:val="24"/>
        </w:rPr>
        <w:t>(b) make decisions regarding social environment and other social aspects of the life of the incapacitated person</w:t>
      </w:r>
    </w:p>
    <w:p w14:paraId="3BC68B14" w14:textId="77777777" w:rsidR="00405B2C" w:rsidRPr="00405B2C" w:rsidRDefault="00405B2C"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sidRPr="00405B2C">
        <w:rPr>
          <w:rFonts w:ascii="Georgia" w:hAnsi="Georgia" w:cs="Calibri"/>
          <w:sz w:val="24"/>
          <w:szCs w:val="24"/>
        </w:rPr>
        <w:tab/>
      </w:r>
      <w:r w:rsidRPr="00405B2C">
        <w:rPr>
          <w:rFonts w:ascii="Georgia" w:hAnsi="Georgia" w:cs="Calibri"/>
          <w:sz w:val="24"/>
          <w:szCs w:val="24"/>
        </w:rPr>
        <w:tab/>
        <w:t>(c) determine whether the incapacitated person should travel.</w:t>
      </w:r>
    </w:p>
    <w:p w14:paraId="4AD24812" w14:textId="77777777" w:rsidR="00405B2C" w:rsidRPr="00405B2C" w:rsidRDefault="00405B2C"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sidRPr="00405B2C">
        <w:rPr>
          <w:rFonts w:ascii="Georgia" w:hAnsi="Georgia" w:cs="Calibri"/>
          <w:sz w:val="24"/>
          <w:szCs w:val="24"/>
        </w:rPr>
        <w:tab/>
      </w:r>
      <w:r w:rsidRPr="00405B2C">
        <w:rPr>
          <w:rFonts w:ascii="Georgia" w:hAnsi="Georgia" w:cs="Calibri"/>
          <w:sz w:val="24"/>
          <w:szCs w:val="24"/>
        </w:rPr>
        <w:tab/>
        <w:t>(d) determine whether the incapacitated should possess a license to drive</w:t>
      </w:r>
    </w:p>
    <w:p w14:paraId="0023B129" w14:textId="77777777" w:rsidR="00405B2C" w:rsidRPr="00405B2C" w:rsidRDefault="00405B2C"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sidRPr="00405B2C">
        <w:rPr>
          <w:rFonts w:ascii="Georgia" w:hAnsi="Georgia" w:cs="Calibri"/>
          <w:sz w:val="24"/>
          <w:szCs w:val="24"/>
        </w:rPr>
        <w:tab/>
      </w:r>
      <w:r w:rsidRPr="00405B2C">
        <w:rPr>
          <w:rFonts w:ascii="Georgia" w:hAnsi="Georgia" w:cs="Calibri"/>
          <w:sz w:val="24"/>
          <w:szCs w:val="24"/>
        </w:rPr>
        <w:tab/>
        <w:t>(e) authorize access to or release of confidential records</w:t>
      </w:r>
    </w:p>
    <w:p w14:paraId="74502478" w14:textId="77777777" w:rsidR="00405B2C" w:rsidRPr="00405B2C" w:rsidRDefault="00405B2C"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sidRPr="00405B2C">
        <w:rPr>
          <w:rFonts w:ascii="Georgia" w:hAnsi="Georgia" w:cs="Calibri"/>
          <w:sz w:val="24"/>
          <w:szCs w:val="24"/>
        </w:rPr>
        <w:tab/>
      </w:r>
      <w:r w:rsidRPr="00405B2C">
        <w:rPr>
          <w:rFonts w:ascii="Georgia" w:hAnsi="Georgia" w:cs="Calibri"/>
          <w:sz w:val="24"/>
          <w:szCs w:val="24"/>
        </w:rPr>
        <w:tab/>
        <w:t>(f) apply for government and private benefits</w:t>
      </w:r>
    </w:p>
    <w:p w14:paraId="419400BD" w14:textId="77777777" w:rsidR="00405B2C" w:rsidRPr="00405B2C" w:rsidRDefault="00405B2C"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Times New Roman"/>
          <w:sz w:val="24"/>
          <w:szCs w:val="24"/>
        </w:rPr>
        <w:sectPr w:rsidR="00405B2C" w:rsidRPr="00405B2C">
          <w:type w:val="continuous"/>
          <w:pgSz w:w="12240" w:h="15840"/>
          <w:pgMar w:top="1440" w:right="810" w:bottom="1920" w:left="1440" w:header="1200" w:footer="1440" w:gutter="0"/>
          <w:cols w:space="720"/>
        </w:sectPr>
      </w:pPr>
    </w:p>
    <w:p w14:paraId="0FB97C7C" w14:textId="77777777" w:rsidR="00B94ADD" w:rsidRDefault="00405B2C" w:rsidP="00405B2C">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ind w:left="1440"/>
        <w:jc w:val="both"/>
        <w:rPr>
          <w:rFonts w:ascii="Georgia" w:hAnsi="Georgia" w:cs="Calibri"/>
          <w:sz w:val="24"/>
          <w:szCs w:val="24"/>
        </w:rPr>
      </w:pPr>
      <w:r w:rsidRPr="00405B2C">
        <w:rPr>
          <w:rFonts w:ascii="Georgia" w:hAnsi="Georgia" w:cs="Calibri"/>
          <w:sz w:val="24"/>
          <w:szCs w:val="24"/>
        </w:rPr>
        <w:t>(g) consent to or refuse generally accepted routine or major medical or dental treatment provided that the guardian for personal needs shall make treatment decisions consistent with the findings herein and section 81.15 of the Mental Hygiene Law and in accordance with the incapacitated person’s wishes, including the incapacitated person’s religious and moral beliefs, or if the incapacitated persons' wishes are not known and cannot be ascertained with reasonable diligence, in accordance with the incapacitated person's best interest,</w:t>
      </w:r>
    </w:p>
    <w:p w14:paraId="5918470D" w14:textId="07C49675" w:rsidR="00B94ADD" w:rsidRDefault="00B94ADD" w:rsidP="00B94AD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sidRPr="00D37187">
        <w:rPr>
          <w:rFonts w:ascii="Times New Roman" w:hAnsi="Times New Roman" w:cs="Times New Roman"/>
          <w:b/>
          <w:bCs/>
          <w:sz w:val="26"/>
          <w:szCs w:val="26"/>
        </w:rPr>
        <w:t>&lt;Enter Index No.&gt;</w:t>
      </w:r>
      <w:r w:rsidRPr="00D37187">
        <w:rPr>
          <w:rFonts w:ascii="Times New Roman" w:hAnsi="Times New Roman" w:cs="Times New Roman"/>
          <w:sz w:val="26"/>
          <w:szCs w:val="26"/>
        </w:rPr>
        <w:tab/>
      </w:r>
    </w:p>
    <w:p w14:paraId="71C79AFA" w14:textId="136A93D1" w:rsidR="00B94ADD" w:rsidRDefault="00B94ADD" w:rsidP="00B94ADD">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Pr>
          <w:rFonts w:ascii="Georgia" w:hAnsi="Georgia" w:cs="Calibri"/>
          <w:sz w:val="24"/>
          <w:szCs w:val="24"/>
        </w:rPr>
        <w:lastRenderedPageBreak/>
        <w:tab/>
      </w:r>
      <w:r w:rsidR="00405B2C" w:rsidRPr="00405B2C">
        <w:rPr>
          <w:rFonts w:ascii="Georgia" w:hAnsi="Georgia" w:cs="Calibri"/>
          <w:sz w:val="24"/>
          <w:szCs w:val="24"/>
        </w:rPr>
        <w:t xml:space="preserve">including a consideration of the dignity and uniqueness of every person, the </w:t>
      </w:r>
    </w:p>
    <w:p w14:paraId="65ED1F29" w14:textId="77D2EC7E" w:rsidR="00405B2C" w:rsidRPr="00405B2C" w:rsidRDefault="00405B2C" w:rsidP="00405B2C">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ind w:left="1440"/>
        <w:jc w:val="both"/>
        <w:rPr>
          <w:rFonts w:ascii="Georgia" w:hAnsi="Georgia" w:cs="Calibri"/>
          <w:sz w:val="24"/>
          <w:szCs w:val="24"/>
        </w:rPr>
      </w:pPr>
      <w:r w:rsidRPr="00405B2C">
        <w:rPr>
          <w:rFonts w:ascii="Georgia" w:hAnsi="Georgia" w:cs="Calibri"/>
          <w:sz w:val="24"/>
          <w:szCs w:val="24"/>
        </w:rPr>
        <w:t xml:space="preserve">possibility and extent of preserving the incapacitated person's life, the preservation, improvement or restoration of the incapacitated person's health or functioning, the relief of the incapacitated person's suffering, the adverse side effects associated with the treatment, any less intrusive alternative treatments, and such other concerns and values as a reasonable person in the incapacitated person's circumstances would wish to </w:t>
      </w:r>
      <w:proofErr w:type="gramStart"/>
      <w:r w:rsidRPr="00405B2C">
        <w:rPr>
          <w:rFonts w:ascii="Georgia" w:hAnsi="Georgia" w:cs="Calibri"/>
          <w:sz w:val="24"/>
          <w:szCs w:val="24"/>
        </w:rPr>
        <w:t>consider</w:t>
      </w:r>
      <w:proofErr w:type="gramEnd"/>
      <w:r w:rsidRPr="00405B2C">
        <w:rPr>
          <w:rFonts w:ascii="Georgia" w:hAnsi="Georgia" w:cs="Calibri"/>
          <w:sz w:val="24"/>
          <w:szCs w:val="24"/>
        </w:rPr>
        <w:t xml:space="preserve"> </w:t>
      </w:r>
    </w:p>
    <w:p w14:paraId="54D15331" w14:textId="77777777" w:rsidR="00405B2C" w:rsidRDefault="00405B2C" w:rsidP="00405B2C">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ind w:left="1440"/>
        <w:jc w:val="both"/>
        <w:rPr>
          <w:rFonts w:ascii="Georgia" w:hAnsi="Georgia" w:cs="Calibri"/>
          <w:sz w:val="24"/>
          <w:szCs w:val="24"/>
        </w:rPr>
      </w:pPr>
      <w:r w:rsidRPr="00405B2C">
        <w:rPr>
          <w:rFonts w:ascii="Georgia" w:hAnsi="Georgia" w:cs="Calibri"/>
          <w:sz w:val="24"/>
          <w:szCs w:val="24"/>
        </w:rPr>
        <w:t xml:space="preserve">(h) choose the place of abode of the incapacitated person, provided that the choice of abode must be consistent with the findings herein pursuant to Mental Hygiene Law Section 81.15, the existence of and availability of family, friends and social services in the community, the care, comfort and maintenance, and where appropriate, rehabilitation of the incapacitated person, the needs of those with whom the incapacitated person </w:t>
      </w:r>
      <w:proofErr w:type="gramStart"/>
      <w:r w:rsidRPr="00405B2C">
        <w:rPr>
          <w:rFonts w:ascii="Georgia" w:hAnsi="Georgia" w:cs="Calibri"/>
          <w:sz w:val="24"/>
          <w:szCs w:val="24"/>
        </w:rPr>
        <w:t>resides;</w:t>
      </w:r>
      <w:proofErr w:type="gramEnd"/>
    </w:p>
    <w:p w14:paraId="43859648" w14:textId="0FD13502" w:rsidR="0056765E" w:rsidRPr="0056765E" w:rsidRDefault="0056765E" w:rsidP="0056765E">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ind w:left="1440"/>
        <w:jc w:val="center"/>
        <w:rPr>
          <w:rFonts w:ascii="Georgia" w:hAnsi="Georgia" w:cs="Calibri"/>
          <w:b/>
          <w:bCs/>
          <w:sz w:val="24"/>
          <w:szCs w:val="24"/>
        </w:rPr>
      </w:pPr>
      <w:r w:rsidRPr="0056765E">
        <w:rPr>
          <w:rFonts w:ascii="Georgia" w:hAnsi="Georgia" w:cs="Calibri"/>
          <w:b/>
          <w:bCs/>
          <w:sz w:val="24"/>
          <w:szCs w:val="24"/>
        </w:rPr>
        <w:t>PLACEMENT</w:t>
      </w:r>
      <w:r>
        <w:rPr>
          <w:rFonts w:ascii="Georgia" w:hAnsi="Georgia" w:cs="Calibri"/>
          <w:b/>
          <w:bCs/>
          <w:sz w:val="24"/>
          <w:szCs w:val="24"/>
        </w:rPr>
        <w:t>:</w:t>
      </w:r>
    </w:p>
    <w:p w14:paraId="7D715CD5" w14:textId="17020C92" w:rsidR="00405B2C" w:rsidRPr="0056765E" w:rsidRDefault="00405B2C" w:rsidP="0056765E">
      <w:pPr>
        <w:pStyle w:val="ListParagraph"/>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sidRPr="0056765E">
        <w:rPr>
          <w:rFonts w:ascii="Georgia" w:hAnsi="Georgia" w:cs="Calibri"/>
          <w:sz w:val="24"/>
          <w:szCs w:val="24"/>
        </w:rPr>
        <w:t>based upon the findings made by this court, the guardian for personal needs (</w:t>
      </w:r>
      <w:proofErr w:type="gramStart"/>
      <w:r w:rsidRPr="0056765E">
        <w:rPr>
          <w:rFonts w:ascii="Georgia" w:hAnsi="Georgia" w:cs="Calibri"/>
          <w:b/>
          <w:bCs/>
          <w:sz w:val="24"/>
          <w:szCs w:val="24"/>
        </w:rPr>
        <w:t>shall ,</w:t>
      </w:r>
      <w:proofErr w:type="gramEnd"/>
      <w:r w:rsidRPr="0056765E">
        <w:rPr>
          <w:rFonts w:ascii="Georgia" w:hAnsi="Georgia" w:cs="Calibri"/>
          <w:b/>
          <w:bCs/>
          <w:sz w:val="24"/>
          <w:szCs w:val="24"/>
        </w:rPr>
        <w:t xml:space="preserve"> shall not</w:t>
      </w:r>
      <w:r w:rsidRPr="0056765E">
        <w:rPr>
          <w:rFonts w:ascii="Georgia" w:hAnsi="Georgia" w:cs="Calibri"/>
          <w:sz w:val="24"/>
          <w:szCs w:val="24"/>
        </w:rPr>
        <w:t>) have the authority to place the incapacitated person in a nursing home or residential care facility as those terms are defined in Section 2801 of the Public Health Law without the consent of the incapacitated person; and it is further</w:t>
      </w:r>
    </w:p>
    <w:p w14:paraId="48704B35" w14:textId="77777777" w:rsidR="0056765E" w:rsidRDefault="0056765E" w:rsidP="0056765E">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p>
    <w:p w14:paraId="01035603" w14:textId="38C7E0D9" w:rsidR="00CD03D0" w:rsidRDefault="0056765E" w:rsidP="00B23688">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center"/>
        <w:rPr>
          <w:rFonts w:ascii="Georgia" w:hAnsi="Georgia" w:cs="Calibri"/>
          <w:b/>
          <w:bCs/>
          <w:sz w:val="24"/>
          <w:szCs w:val="24"/>
        </w:rPr>
      </w:pPr>
      <w:r w:rsidRPr="00B23688">
        <w:rPr>
          <w:rFonts w:ascii="Georgia" w:hAnsi="Georgia" w:cs="Calibri"/>
          <w:b/>
          <w:bCs/>
          <w:sz w:val="24"/>
          <w:szCs w:val="24"/>
        </w:rPr>
        <w:t>GUARDIAN</w:t>
      </w:r>
      <w:r w:rsidR="00B23688" w:rsidRPr="00B23688">
        <w:rPr>
          <w:rFonts w:ascii="Georgia" w:hAnsi="Georgia" w:cs="Calibri"/>
          <w:b/>
          <w:bCs/>
          <w:sz w:val="24"/>
          <w:szCs w:val="24"/>
        </w:rPr>
        <w:t>(</w:t>
      </w:r>
      <w:r w:rsidRPr="00B23688">
        <w:rPr>
          <w:rFonts w:ascii="Georgia" w:hAnsi="Georgia" w:cs="Calibri"/>
          <w:b/>
          <w:bCs/>
          <w:sz w:val="24"/>
          <w:szCs w:val="24"/>
        </w:rPr>
        <w:t>S</w:t>
      </w:r>
      <w:r w:rsidR="00B23688" w:rsidRPr="00B23688">
        <w:rPr>
          <w:rFonts w:ascii="Georgia" w:hAnsi="Georgia" w:cs="Calibri"/>
          <w:b/>
          <w:bCs/>
          <w:sz w:val="24"/>
          <w:szCs w:val="24"/>
        </w:rPr>
        <w:t xml:space="preserve">) REQUIRED </w:t>
      </w:r>
      <w:r w:rsidRPr="00B23688">
        <w:rPr>
          <w:rFonts w:ascii="Georgia" w:hAnsi="Georgia" w:cs="Calibri"/>
          <w:b/>
          <w:bCs/>
          <w:sz w:val="24"/>
          <w:szCs w:val="24"/>
        </w:rPr>
        <w:t>TRAINING</w:t>
      </w:r>
      <w:r w:rsidR="00B23688" w:rsidRPr="00B23688">
        <w:rPr>
          <w:rFonts w:ascii="Georgia" w:hAnsi="Georgia" w:cs="Calibri"/>
          <w:b/>
          <w:bCs/>
          <w:sz w:val="24"/>
          <w:szCs w:val="24"/>
        </w:rPr>
        <w:t>:</w:t>
      </w:r>
    </w:p>
    <w:p w14:paraId="4E8761E6" w14:textId="05C8E563" w:rsidR="00CD03D0" w:rsidRDefault="00405B2C"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sidRPr="00405B2C">
        <w:rPr>
          <w:rFonts w:ascii="Georgia" w:hAnsi="Georgia" w:cs="Calibri"/>
          <w:b/>
          <w:bCs/>
          <w:sz w:val="24"/>
          <w:szCs w:val="24"/>
        </w:rPr>
        <w:t>24</w:t>
      </w:r>
      <w:r w:rsidRPr="00405B2C">
        <w:rPr>
          <w:rFonts w:ascii="Georgia" w:hAnsi="Georgia" w:cs="Calibri"/>
          <w:b/>
          <w:bCs/>
          <w:sz w:val="24"/>
          <w:szCs w:val="24"/>
        </w:rPr>
        <w:tab/>
      </w:r>
      <w:r w:rsidRPr="00E95085">
        <w:rPr>
          <w:rFonts w:ascii="Georgia" w:hAnsi="Georgia" w:cs="Calibri"/>
          <w:b/>
          <w:bCs/>
          <w:sz w:val="24"/>
          <w:szCs w:val="24"/>
        </w:rPr>
        <w:t>ORDERED AND ADJUDGED,</w:t>
      </w:r>
      <w:r w:rsidRPr="00E95085">
        <w:rPr>
          <w:rFonts w:ascii="Georgia" w:hAnsi="Georgia" w:cs="Calibri"/>
          <w:sz w:val="24"/>
          <w:szCs w:val="24"/>
        </w:rPr>
        <w:t xml:space="preserve"> that pursuant to Section 81.39 of the Mental Hygiene Law, the guardian shall attend a training program approved by the Chief Administrator of the Courts and obtain proof that the training was completed and furnish proof of such with the Guardianship Clerk</w:t>
      </w:r>
      <w:r w:rsidR="00B23688" w:rsidRPr="00E95085">
        <w:rPr>
          <w:rFonts w:ascii="Georgia" w:hAnsi="Georgia" w:cs="Calibri"/>
          <w:sz w:val="24"/>
          <w:szCs w:val="24"/>
        </w:rPr>
        <w:t xml:space="preserve"> and Court Examiner</w:t>
      </w:r>
      <w:r w:rsidRPr="00E95085">
        <w:rPr>
          <w:rFonts w:ascii="Georgia" w:hAnsi="Georgia" w:cs="Calibri"/>
          <w:sz w:val="24"/>
          <w:szCs w:val="24"/>
        </w:rPr>
        <w:t>; and it is further</w:t>
      </w:r>
      <w:r w:rsidR="00B94ADD">
        <w:rPr>
          <w:rFonts w:ascii="Georgia" w:hAnsi="Georgia" w:cs="Calibri"/>
          <w:sz w:val="24"/>
          <w:szCs w:val="24"/>
        </w:rPr>
        <w:tab/>
      </w:r>
      <w:r w:rsidR="00B94ADD">
        <w:rPr>
          <w:rFonts w:ascii="Georgia" w:hAnsi="Georgia" w:cs="Calibri"/>
          <w:sz w:val="24"/>
          <w:szCs w:val="24"/>
        </w:rPr>
        <w:tab/>
      </w:r>
      <w:r w:rsidR="00B94ADD" w:rsidRPr="00D37187">
        <w:rPr>
          <w:rFonts w:ascii="Times New Roman" w:hAnsi="Times New Roman" w:cs="Times New Roman"/>
          <w:b/>
          <w:bCs/>
          <w:sz w:val="26"/>
          <w:szCs w:val="26"/>
        </w:rPr>
        <w:t>&lt;Enter Index No.&gt;</w:t>
      </w:r>
      <w:r w:rsidR="00B94ADD" w:rsidRPr="00D37187">
        <w:rPr>
          <w:rFonts w:ascii="Times New Roman" w:hAnsi="Times New Roman" w:cs="Times New Roman"/>
          <w:sz w:val="26"/>
          <w:szCs w:val="26"/>
        </w:rPr>
        <w:tab/>
      </w:r>
    </w:p>
    <w:p w14:paraId="3AC3A493" w14:textId="6DA14CE4" w:rsidR="00D73BE7" w:rsidRDefault="00B23688" w:rsidP="00B2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center"/>
        <w:rPr>
          <w:rFonts w:ascii="Georgia" w:hAnsi="Georgia" w:cs="Calibri"/>
          <w:b/>
          <w:bCs/>
          <w:sz w:val="24"/>
          <w:szCs w:val="24"/>
        </w:rPr>
      </w:pPr>
      <w:r w:rsidRPr="00B23688">
        <w:rPr>
          <w:rFonts w:ascii="Georgia" w:hAnsi="Georgia" w:cs="Calibri"/>
          <w:b/>
          <w:bCs/>
          <w:sz w:val="24"/>
          <w:szCs w:val="24"/>
        </w:rPr>
        <w:lastRenderedPageBreak/>
        <w:t>GUARDIAN(S) INITIAL REPORT:</w:t>
      </w:r>
    </w:p>
    <w:p w14:paraId="637BD447" w14:textId="77777777" w:rsidR="00E95085" w:rsidRPr="00B23688" w:rsidRDefault="00E95085" w:rsidP="00B2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center"/>
        <w:rPr>
          <w:rFonts w:ascii="Georgia" w:hAnsi="Georgia" w:cs="Calibri"/>
          <w:b/>
          <w:bCs/>
          <w:sz w:val="24"/>
          <w:szCs w:val="24"/>
        </w:rPr>
      </w:pPr>
    </w:p>
    <w:p w14:paraId="7E8D6414" w14:textId="7838A2C5" w:rsidR="00405B2C" w:rsidRDefault="00405B2C"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sidRPr="00405B2C">
        <w:rPr>
          <w:rFonts w:ascii="Georgia" w:hAnsi="Georgia" w:cs="Calibri"/>
          <w:sz w:val="24"/>
          <w:szCs w:val="24"/>
        </w:rPr>
        <w:t>25</w:t>
      </w:r>
      <w:r w:rsidRPr="00405B2C">
        <w:rPr>
          <w:rFonts w:ascii="Georgia" w:hAnsi="Georgia" w:cs="Calibri"/>
          <w:sz w:val="24"/>
          <w:szCs w:val="24"/>
        </w:rPr>
        <w:tab/>
      </w:r>
      <w:r w:rsidRPr="00405B2C">
        <w:rPr>
          <w:rFonts w:ascii="Georgia" w:hAnsi="Georgia" w:cs="Calibri"/>
          <w:b/>
          <w:bCs/>
          <w:sz w:val="24"/>
          <w:szCs w:val="24"/>
        </w:rPr>
        <w:t>ORDERED AND ADJUDGED,</w:t>
      </w:r>
      <w:r w:rsidRPr="00405B2C">
        <w:rPr>
          <w:rFonts w:ascii="Georgia" w:hAnsi="Georgia" w:cs="Calibri"/>
          <w:sz w:val="24"/>
          <w:szCs w:val="24"/>
        </w:rPr>
        <w:t xml:space="preserve"> that pursuant to section 81.30 of the Mental Hygiene Law, no later than ninety days after the issuance of a commission to the guardian, </w:t>
      </w:r>
      <w:r w:rsidRPr="00405B2C">
        <w:rPr>
          <w:rFonts w:ascii="Georgia" w:hAnsi="Georgia" w:cs="Calibri"/>
          <w:b/>
          <w:bCs/>
          <w:sz w:val="24"/>
          <w:szCs w:val="24"/>
        </w:rPr>
        <w:t>the guardian shall file with the Guardianship Department of Bronx Supreme Court, Room 216, an initial report and shall mail a copy to the court examiner assigned herein</w:t>
      </w:r>
      <w:r w:rsidR="00B23688">
        <w:rPr>
          <w:rFonts w:ascii="Georgia" w:hAnsi="Georgia" w:cs="Calibri"/>
          <w:sz w:val="24"/>
          <w:szCs w:val="24"/>
        </w:rPr>
        <w:t xml:space="preserve"> </w:t>
      </w:r>
      <w:r w:rsidR="00B23688" w:rsidRPr="00B23688">
        <w:rPr>
          <w:rFonts w:ascii="Georgia" w:hAnsi="Georgia" w:cs="Calibri"/>
          <w:b/>
          <w:bCs/>
          <w:sz w:val="24"/>
          <w:szCs w:val="24"/>
        </w:rPr>
        <w:t>and persons entitled to notice</w:t>
      </w:r>
      <w:r w:rsidRPr="00405B2C">
        <w:rPr>
          <w:rFonts w:ascii="Georgia" w:hAnsi="Georgia" w:cs="Calibri"/>
          <w:sz w:val="24"/>
          <w:szCs w:val="24"/>
        </w:rPr>
        <w:t xml:space="preserve">; and it is </w:t>
      </w:r>
      <w:proofErr w:type="gramStart"/>
      <w:r w:rsidRPr="00405B2C">
        <w:rPr>
          <w:rFonts w:ascii="Georgia" w:hAnsi="Georgia" w:cs="Calibri"/>
          <w:sz w:val="24"/>
          <w:szCs w:val="24"/>
        </w:rPr>
        <w:t>further</w:t>
      </w:r>
      <w:proofErr w:type="gramEnd"/>
    </w:p>
    <w:p w14:paraId="7DA55D0A" w14:textId="77777777" w:rsidR="00E95085" w:rsidRPr="00405B2C" w:rsidRDefault="00E95085"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p>
    <w:p w14:paraId="11455AD0" w14:textId="704AED1F" w:rsidR="00CD03D0" w:rsidRDefault="00B23688" w:rsidP="00B2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center"/>
        <w:rPr>
          <w:rFonts w:ascii="Georgia" w:hAnsi="Georgia" w:cs="Calibri"/>
          <w:b/>
          <w:bCs/>
          <w:sz w:val="24"/>
          <w:szCs w:val="24"/>
        </w:rPr>
      </w:pPr>
      <w:r w:rsidRPr="00B23688">
        <w:rPr>
          <w:rFonts w:ascii="Georgia" w:hAnsi="Georgia" w:cs="Calibri"/>
          <w:b/>
          <w:bCs/>
          <w:sz w:val="24"/>
          <w:szCs w:val="24"/>
        </w:rPr>
        <w:t>GUARDIAN(S) ANNUAL ACCOUNTING:</w:t>
      </w:r>
    </w:p>
    <w:p w14:paraId="23B98CDC" w14:textId="77777777" w:rsidR="00E95085" w:rsidRPr="00B23688" w:rsidRDefault="00E95085" w:rsidP="00B2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center"/>
        <w:rPr>
          <w:rFonts w:ascii="Georgia" w:hAnsi="Georgia" w:cs="Calibri"/>
          <w:b/>
          <w:bCs/>
          <w:sz w:val="24"/>
          <w:szCs w:val="24"/>
        </w:rPr>
      </w:pPr>
    </w:p>
    <w:p w14:paraId="2CB9A7AB" w14:textId="6EEE744F" w:rsidR="00405B2C" w:rsidRPr="00405B2C" w:rsidRDefault="00405B2C"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sidRPr="00405B2C">
        <w:rPr>
          <w:rFonts w:ascii="Georgia" w:hAnsi="Georgia" w:cs="Calibri"/>
          <w:sz w:val="24"/>
          <w:szCs w:val="24"/>
        </w:rPr>
        <w:t>26</w:t>
      </w:r>
      <w:r w:rsidRPr="00405B2C">
        <w:rPr>
          <w:rFonts w:ascii="Georgia" w:hAnsi="Georgia" w:cs="Calibri"/>
          <w:sz w:val="24"/>
          <w:szCs w:val="24"/>
        </w:rPr>
        <w:tab/>
      </w:r>
      <w:r w:rsidRPr="00405B2C">
        <w:rPr>
          <w:rFonts w:ascii="Georgia" w:hAnsi="Georgia" w:cs="Calibri"/>
          <w:b/>
          <w:bCs/>
          <w:sz w:val="24"/>
          <w:szCs w:val="24"/>
        </w:rPr>
        <w:t>ORDERED AND ADJUDGED, the guardian shall file during the month of May of each year with the Guardianship Department of Bronx Supreme Court, Bronx County Room 216</w:t>
      </w:r>
      <w:r w:rsidRPr="00405B2C">
        <w:rPr>
          <w:rFonts w:ascii="Georgia" w:hAnsi="Georgia" w:cs="Calibri"/>
          <w:sz w:val="24"/>
          <w:szCs w:val="24"/>
        </w:rPr>
        <w:t xml:space="preserve">, an </w:t>
      </w:r>
      <w:r w:rsidRPr="00405B2C">
        <w:rPr>
          <w:rFonts w:ascii="Georgia" w:hAnsi="Georgia" w:cs="Calibri"/>
          <w:b/>
          <w:bCs/>
          <w:sz w:val="24"/>
          <w:szCs w:val="24"/>
        </w:rPr>
        <w:t xml:space="preserve">annual report </w:t>
      </w:r>
      <w:r w:rsidRPr="00405B2C">
        <w:rPr>
          <w:rFonts w:ascii="Georgia" w:hAnsi="Georgia" w:cs="Calibri"/>
          <w:sz w:val="24"/>
          <w:szCs w:val="24"/>
        </w:rPr>
        <w:t>in the form required by Section 81.31 of the Mental Hygiene Law and shall mail a copy of said report to the court examiner assigned herein</w:t>
      </w:r>
      <w:r w:rsidR="00B23688">
        <w:rPr>
          <w:rFonts w:ascii="Georgia" w:hAnsi="Georgia" w:cs="Calibri"/>
          <w:sz w:val="24"/>
          <w:szCs w:val="24"/>
        </w:rPr>
        <w:t xml:space="preserve"> and persons entitled to notice</w:t>
      </w:r>
      <w:r w:rsidRPr="00405B2C">
        <w:rPr>
          <w:rFonts w:ascii="Georgia" w:hAnsi="Georgia" w:cs="Calibri"/>
          <w:sz w:val="24"/>
          <w:szCs w:val="24"/>
        </w:rPr>
        <w:t xml:space="preserve">; and it is </w:t>
      </w:r>
      <w:proofErr w:type="gramStart"/>
      <w:r w:rsidRPr="00405B2C">
        <w:rPr>
          <w:rFonts w:ascii="Georgia" w:hAnsi="Georgia" w:cs="Calibri"/>
          <w:sz w:val="24"/>
          <w:szCs w:val="24"/>
        </w:rPr>
        <w:t>further</w:t>
      </w:r>
      <w:proofErr w:type="gramEnd"/>
    </w:p>
    <w:p w14:paraId="6962173F" w14:textId="77777777" w:rsidR="00CD03D0" w:rsidRDefault="00405B2C"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sidRPr="00405B2C">
        <w:rPr>
          <w:rFonts w:ascii="Georgia" w:hAnsi="Georgia" w:cs="Calibri"/>
          <w:sz w:val="24"/>
          <w:szCs w:val="24"/>
        </w:rPr>
        <w:tab/>
      </w:r>
    </w:p>
    <w:p w14:paraId="367F236B" w14:textId="7E846F47" w:rsidR="00E95085" w:rsidRDefault="00E95085" w:rsidP="00E95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center"/>
        <w:rPr>
          <w:rFonts w:ascii="Georgia" w:hAnsi="Georgia" w:cs="Calibri"/>
          <w:b/>
          <w:bCs/>
          <w:sz w:val="24"/>
          <w:szCs w:val="24"/>
        </w:rPr>
      </w:pPr>
      <w:r w:rsidRPr="00E95085">
        <w:rPr>
          <w:rFonts w:ascii="Georgia" w:hAnsi="Georgia" w:cs="Calibri"/>
          <w:b/>
          <w:bCs/>
          <w:sz w:val="24"/>
          <w:szCs w:val="24"/>
        </w:rPr>
        <w:t>CHANGE IN POWERS:</w:t>
      </w:r>
    </w:p>
    <w:p w14:paraId="43AC515A" w14:textId="77777777" w:rsidR="00E95085" w:rsidRPr="00E95085" w:rsidRDefault="00E95085" w:rsidP="00E95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center"/>
        <w:rPr>
          <w:rFonts w:ascii="Georgia" w:hAnsi="Georgia" w:cs="Calibri"/>
          <w:b/>
          <w:bCs/>
          <w:sz w:val="24"/>
          <w:szCs w:val="24"/>
        </w:rPr>
      </w:pPr>
    </w:p>
    <w:p w14:paraId="7322BAB4" w14:textId="77777777" w:rsidR="00405B2C" w:rsidRDefault="00405B2C"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sidRPr="00405B2C">
        <w:rPr>
          <w:rFonts w:ascii="Georgia" w:hAnsi="Georgia" w:cs="Calibri"/>
          <w:sz w:val="24"/>
          <w:szCs w:val="24"/>
        </w:rPr>
        <w:t>27</w:t>
      </w:r>
      <w:r w:rsidRPr="00405B2C">
        <w:rPr>
          <w:rFonts w:ascii="Georgia" w:hAnsi="Georgia" w:cs="Calibri"/>
          <w:sz w:val="24"/>
          <w:szCs w:val="24"/>
        </w:rPr>
        <w:tab/>
      </w:r>
      <w:r w:rsidRPr="00405B2C">
        <w:rPr>
          <w:rFonts w:ascii="Georgia" w:hAnsi="Georgia" w:cs="Calibri"/>
          <w:b/>
          <w:bCs/>
          <w:sz w:val="24"/>
          <w:szCs w:val="24"/>
        </w:rPr>
        <w:t>ORDERED AND ADJUDGED,</w:t>
      </w:r>
      <w:r w:rsidRPr="00405B2C">
        <w:rPr>
          <w:rFonts w:ascii="Georgia" w:hAnsi="Georgia" w:cs="Calibri"/>
          <w:sz w:val="24"/>
          <w:szCs w:val="24"/>
        </w:rPr>
        <w:t xml:space="preserve"> that if the initial or annual report sets forth any reasons for a change in the powers authorized by the court, the guardian shall make application within ten days of the filing of such report for a change in powers on notice to the persons entitled to such notice, and it is </w:t>
      </w:r>
      <w:proofErr w:type="gramStart"/>
      <w:r w:rsidRPr="00405B2C">
        <w:rPr>
          <w:rFonts w:ascii="Georgia" w:hAnsi="Georgia" w:cs="Calibri"/>
          <w:sz w:val="24"/>
          <w:szCs w:val="24"/>
        </w:rPr>
        <w:t>further</w:t>
      </w:r>
      <w:proofErr w:type="gramEnd"/>
      <w:r w:rsidRPr="00405B2C">
        <w:rPr>
          <w:rFonts w:ascii="Georgia" w:hAnsi="Georgia" w:cs="Calibri"/>
          <w:sz w:val="24"/>
          <w:szCs w:val="24"/>
        </w:rPr>
        <w:t xml:space="preserve"> </w:t>
      </w:r>
    </w:p>
    <w:p w14:paraId="229572B7" w14:textId="77777777" w:rsidR="00E95085" w:rsidRDefault="00E95085"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p>
    <w:p w14:paraId="7A7D0F8A" w14:textId="36BCCDE1" w:rsidR="00E95085" w:rsidRPr="00405B2C" w:rsidRDefault="00B94ADD"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sidRPr="00D37187">
        <w:rPr>
          <w:rFonts w:ascii="Times New Roman" w:hAnsi="Times New Roman" w:cs="Times New Roman"/>
          <w:b/>
          <w:bCs/>
          <w:sz w:val="26"/>
          <w:szCs w:val="26"/>
        </w:rPr>
        <w:t>&lt;Enter Index No.&gt;</w:t>
      </w:r>
      <w:r w:rsidRPr="00D37187">
        <w:rPr>
          <w:rFonts w:ascii="Times New Roman" w:hAnsi="Times New Roman" w:cs="Times New Roman"/>
          <w:sz w:val="26"/>
          <w:szCs w:val="26"/>
        </w:rPr>
        <w:tab/>
      </w:r>
    </w:p>
    <w:p w14:paraId="5271D1B3" w14:textId="77777777" w:rsidR="00B23688" w:rsidRDefault="00405B2C"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sidRPr="00405B2C">
        <w:rPr>
          <w:rFonts w:ascii="Georgia" w:hAnsi="Georgia" w:cs="Calibri"/>
          <w:sz w:val="24"/>
          <w:szCs w:val="24"/>
        </w:rPr>
        <w:t xml:space="preserve"> </w:t>
      </w:r>
    </w:p>
    <w:p w14:paraId="16617E09" w14:textId="02046659" w:rsidR="00CD03D0" w:rsidRPr="00B23688" w:rsidRDefault="00B23688" w:rsidP="00B2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center"/>
        <w:rPr>
          <w:rFonts w:ascii="Georgia" w:hAnsi="Georgia" w:cs="Calibri"/>
          <w:b/>
          <w:bCs/>
          <w:sz w:val="24"/>
          <w:szCs w:val="24"/>
        </w:rPr>
      </w:pPr>
      <w:r w:rsidRPr="00B23688">
        <w:rPr>
          <w:rFonts w:ascii="Georgia" w:hAnsi="Georgia" w:cs="Calibri"/>
          <w:b/>
          <w:bCs/>
          <w:sz w:val="24"/>
          <w:szCs w:val="24"/>
        </w:rPr>
        <w:lastRenderedPageBreak/>
        <w:t>GUARDIAN(S) COMPLIANCE</w:t>
      </w:r>
    </w:p>
    <w:p w14:paraId="352CCF73" w14:textId="77777777" w:rsidR="00405B2C" w:rsidRDefault="00405B2C"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b/>
          <w:bCs/>
          <w:sz w:val="24"/>
          <w:szCs w:val="24"/>
        </w:rPr>
      </w:pPr>
      <w:r w:rsidRPr="00405B2C">
        <w:rPr>
          <w:rFonts w:ascii="Georgia" w:hAnsi="Georgia" w:cs="Calibri"/>
          <w:b/>
          <w:bCs/>
          <w:sz w:val="24"/>
          <w:szCs w:val="24"/>
        </w:rPr>
        <w:t xml:space="preserve">28          ORDERED AND ADJUDGED, that upon the guardian’s failure to file the initial report within ninety days after the issuance of the commission, the court examiner shall serve the guardian with a demand letter by certified mail, and upon the guardian’s failure to comply, move the court by order to show cause to remove the guardian; and it is </w:t>
      </w:r>
      <w:proofErr w:type="gramStart"/>
      <w:r w:rsidRPr="00405B2C">
        <w:rPr>
          <w:rFonts w:ascii="Georgia" w:hAnsi="Georgia" w:cs="Calibri"/>
          <w:b/>
          <w:bCs/>
          <w:sz w:val="24"/>
          <w:szCs w:val="24"/>
        </w:rPr>
        <w:t>further</w:t>
      </w:r>
      <w:proofErr w:type="gramEnd"/>
    </w:p>
    <w:p w14:paraId="273154C8" w14:textId="77777777" w:rsidR="00E95085" w:rsidRDefault="00E95085"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b/>
          <w:bCs/>
          <w:sz w:val="24"/>
          <w:szCs w:val="24"/>
        </w:rPr>
      </w:pPr>
    </w:p>
    <w:p w14:paraId="131F40C1" w14:textId="4CFC4AA9" w:rsidR="00CD03D0" w:rsidRDefault="00E95085" w:rsidP="004C4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center"/>
        <w:rPr>
          <w:rFonts w:ascii="Georgia" w:hAnsi="Georgia" w:cs="Calibri"/>
          <w:b/>
          <w:bCs/>
          <w:sz w:val="24"/>
          <w:szCs w:val="24"/>
        </w:rPr>
      </w:pPr>
      <w:r>
        <w:rPr>
          <w:rFonts w:ascii="Georgia" w:hAnsi="Georgia" w:cs="Calibri"/>
          <w:b/>
          <w:bCs/>
          <w:sz w:val="24"/>
          <w:szCs w:val="24"/>
        </w:rPr>
        <w:t xml:space="preserve">NOTICE </w:t>
      </w:r>
      <w:r w:rsidR="004C46DF">
        <w:rPr>
          <w:rFonts w:ascii="Georgia" w:hAnsi="Georgia" w:cs="Calibri"/>
          <w:b/>
          <w:bCs/>
          <w:sz w:val="24"/>
          <w:szCs w:val="24"/>
        </w:rPr>
        <w:t>OF CHANGE:</w:t>
      </w:r>
      <w:r w:rsidR="00405B2C" w:rsidRPr="00405B2C">
        <w:rPr>
          <w:rFonts w:ascii="Georgia" w:hAnsi="Georgia" w:cs="Calibri"/>
          <w:b/>
          <w:bCs/>
          <w:sz w:val="24"/>
          <w:szCs w:val="24"/>
        </w:rPr>
        <w:tab/>
      </w:r>
    </w:p>
    <w:p w14:paraId="422EB58D" w14:textId="679958E3" w:rsidR="00B23688" w:rsidRDefault="00405B2C"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b/>
          <w:bCs/>
          <w:sz w:val="24"/>
          <w:szCs w:val="24"/>
        </w:rPr>
      </w:pPr>
      <w:r w:rsidRPr="00405B2C">
        <w:rPr>
          <w:rFonts w:ascii="Georgia" w:hAnsi="Georgia" w:cs="Calibri"/>
          <w:b/>
          <w:bCs/>
          <w:sz w:val="24"/>
          <w:szCs w:val="24"/>
        </w:rPr>
        <w:t>29</w:t>
      </w:r>
      <w:r w:rsidRPr="00405B2C">
        <w:rPr>
          <w:rFonts w:ascii="Georgia" w:hAnsi="Georgia" w:cs="Calibri"/>
          <w:b/>
          <w:bCs/>
          <w:sz w:val="24"/>
          <w:szCs w:val="24"/>
        </w:rPr>
        <w:tab/>
        <w:t xml:space="preserve">    ORDERED AND ADJUDGED, </w:t>
      </w:r>
      <w:r w:rsidRPr="004C46DF">
        <w:rPr>
          <w:rFonts w:ascii="Georgia" w:hAnsi="Georgia" w:cs="Calibri"/>
          <w:sz w:val="24"/>
          <w:szCs w:val="24"/>
        </w:rPr>
        <w:t xml:space="preserve">that the guardian shall </w:t>
      </w:r>
      <w:r w:rsidR="004C46DF" w:rsidRPr="004C46DF">
        <w:rPr>
          <w:rFonts w:ascii="Georgia" w:hAnsi="Georgia" w:cs="Calibri"/>
          <w:sz w:val="24"/>
          <w:szCs w:val="24"/>
        </w:rPr>
        <w:t xml:space="preserve">immediately </w:t>
      </w:r>
      <w:r w:rsidRPr="004C46DF">
        <w:rPr>
          <w:rFonts w:ascii="Georgia" w:hAnsi="Georgia" w:cs="Calibri"/>
          <w:sz w:val="24"/>
          <w:szCs w:val="24"/>
        </w:rPr>
        <w:t xml:space="preserve">notify the </w:t>
      </w:r>
      <w:r w:rsidR="004C46DF">
        <w:rPr>
          <w:rFonts w:ascii="Georgia" w:hAnsi="Georgia" w:cs="Calibri"/>
          <w:sz w:val="24"/>
          <w:szCs w:val="24"/>
        </w:rPr>
        <w:t xml:space="preserve">Guardianship Department, Room 216, </w:t>
      </w:r>
      <w:r w:rsidRPr="004C46DF">
        <w:rPr>
          <w:rFonts w:ascii="Georgia" w:hAnsi="Georgia" w:cs="Calibri"/>
          <w:sz w:val="24"/>
          <w:szCs w:val="24"/>
        </w:rPr>
        <w:t>the Court Examiner</w:t>
      </w:r>
      <w:r w:rsidR="004C46DF">
        <w:rPr>
          <w:rFonts w:ascii="Georgia" w:hAnsi="Georgia" w:cs="Calibri"/>
          <w:sz w:val="24"/>
          <w:szCs w:val="24"/>
        </w:rPr>
        <w:t xml:space="preserve"> and persons entitled to Notice</w:t>
      </w:r>
      <w:r w:rsidRPr="004C46DF">
        <w:rPr>
          <w:rFonts w:ascii="Georgia" w:hAnsi="Georgia" w:cs="Calibri"/>
          <w:sz w:val="24"/>
          <w:szCs w:val="24"/>
        </w:rPr>
        <w:t xml:space="preserve"> upon any change of address of the guardian or the incapacitated person, and it is </w:t>
      </w:r>
      <w:proofErr w:type="gramStart"/>
      <w:r w:rsidRPr="004C46DF">
        <w:rPr>
          <w:rFonts w:ascii="Georgia" w:hAnsi="Georgia" w:cs="Calibri"/>
          <w:sz w:val="24"/>
          <w:szCs w:val="24"/>
        </w:rPr>
        <w:t>further</w:t>
      </w:r>
      <w:proofErr w:type="gramEnd"/>
    </w:p>
    <w:p w14:paraId="7F527F58" w14:textId="77777777" w:rsidR="00B23688" w:rsidRDefault="00B23688"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b/>
          <w:bCs/>
          <w:sz w:val="24"/>
          <w:szCs w:val="24"/>
        </w:rPr>
      </w:pPr>
    </w:p>
    <w:p w14:paraId="7B01C868" w14:textId="77D3F2A9" w:rsidR="00405B2C" w:rsidRPr="004C46DF" w:rsidRDefault="00405B2C"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b/>
          <w:bCs/>
          <w:sz w:val="24"/>
          <w:szCs w:val="24"/>
        </w:rPr>
        <w:sectPr w:rsidR="00405B2C" w:rsidRPr="004C46DF">
          <w:type w:val="continuous"/>
          <w:pgSz w:w="12240" w:h="15840"/>
          <w:pgMar w:top="1440" w:right="810" w:bottom="1560" w:left="1440" w:header="1200" w:footer="1440" w:gutter="0"/>
          <w:cols w:space="720"/>
        </w:sectPr>
      </w:pPr>
    </w:p>
    <w:p w14:paraId="4A1886EC" w14:textId="595BE706" w:rsidR="00B23688" w:rsidRDefault="00B23688"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b/>
          <w:bCs/>
          <w:sz w:val="24"/>
          <w:szCs w:val="24"/>
        </w:rPr>
      </w:pPr>
    </w:p>
    <w:p w14:paraId="68BD6A84" w14:textId="40C348BF" w:rsidR="00B23688" w:rsidRDefault="00B23688" w:rsidP="00B236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center"/>
        <w:rPr>
          <w:rFonts w:ascii="Georgia" w:hAnsi="Georgia" w:cs="Calibri"/>
          <w:b/>
          <w:bCs/>
          <w:sz w:val="24"/>
          <w:szCs w:val="24"/>
        </w:rPr>
      </w:pPr>
      <w:r>
        <w:rPr>
          <w:rFonts w:ascii="Georgia" w:hAnsi="Georgia" w:cs="Calibri"/>
          <w:b/>
          <w:bCs/>
          <w:sz w:val="24"/>
          <w:szCs w:val="24"/>
        </w:rPr>
        <w:t>NOTICE OF DEATH:</w:t>
      </w:r>
    </w:p>
    <w:p w14:paraId="4DDDD405" w14:textId="0BF2F0C3" w:rsidR="00405B2C" w:rsidRDefault="00405B2C"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b/>
          <w:bCs/>
          <w:sz w:val="24"/>
          <w:szCs w:val="24"/>
        </w:rPr>
      </w:pPr>
      <w:r w:rsidRPr="00405B2C">
        <w:rPr>
          <w:rFonts w:ascii="Georgia" w:hAnsi="Georgia" w:cs="Calibri"/>
          <w:b/>
          <w:bCs/>
          <w:sz w:val="24"/>
          <w:szCs w:val="24"/>
        </w:rPr>
        <w:t>30    ORDERED AND ADJUDGED, that in the event of the death of the incapacitated person, the Guardian shall within 20 days of the date of death serve a copy of a Statement of Death on the Court Examiner and upon the Representative of the Estate of the Incapacitated Person stated in the will or Trust Instrument if known, and upon the Public Administrator of the County of the Bronx, and file a copy of this Statement of Death</w:t>
      </w:r>
      <w:r w:rsidR="00DA7382">
        <w:rPr>
          <w:rFonts w:ascii="Georgia" w:hAnsi="Georgia" w:cs="Calibri"/>
          <w:b/>
          <w:bCs/>
          <w:sz w:val="24"/>
          <w:szCs w:val="24"/>
        </w:rPr>
        <w:t xml:space="preserve"> or Death Certificate </w:t>
      </w:r>
      <w:r w:rsidRPr="00405B2C">
        <w:rPr>
          <w:rFonts w:ascii="Georgia" w:hAnsi="Georgia" w:cs="Calibri"/>
          <w:b/>
          <w:bCs/>
          <w:sz w:val="24"/>
          <w:szCs w:val="24"/>
        </w:rPr>
        <w:t xml:space="preserve"> with the </w:t>
      </w:r>
      <w:r w:rsidR="00DA7382">
        <w:rPr>
          <w:rFonts w:ascii="Georgia" w:hAnsi="Georgia" w:cs="Calibri"/>
          <w:b/>
          <w:bCs/>
          <w:sz w:val="24"/>
          <w:szCs w:val="24"/>
        </w:rPr>
        <w:t xml:space="preserve">Guardianship </w:t>
      </w:r>
      <w:r w:rsidRPr="00405B2C">
        <w:rPr>
          <w:rFonts w:ascii="Georgia" w:hAnsi="Georgia" w:cs="Calibri"/>
          <w:b/>
          <w:bCs/>
          <w:sz w:val="24"/>
          <w:szCs w:val="24"/>
        </w:rPr>
        <w:t>Department, Room 216 of this Court, within the same 20 day period, and it is further</w:t>
      </w:r>
    </w:p>
    <w:p w14:paraId="416A16E3" w14:textId="77777777" w:rsidR="004C46DF" w:rsidRPr="00405B2C" w:rsidRDefault="004C46DF"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b/>
          <w:bCs/>
          <w:sz w:val="24"/>
          <w:szCs w:val="24"/>
        </w:rPr>
      </w:pPr>
    </w:p>
    <w:p w14:paraId="521BA5F9" w14:textId="6DC2E3DA" w:rsidR="00CD03D0" w:rsidRDefault="00405B2C"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b/>
          <w:bCs/>
          <w:sz w:val="24"/>
          <w:szCs w:val="24"/>
        </w:rPr>
      </w:pPr>
      <w:r w:rsidRPr="00405B2C">
        <w:rPr>
          <w:rFonts w:ascii="Georgia" w:hAnsi="Georgia" w:cs="Calibri"/>
          <w:b/>
          <w:bCs/>
          <w:sz w:val="24"/>
          <w:szCs w:val="24"/>
        </w:rPr>
        <w:tab/>
      </w:r>
      <w:r w:rsidR="00B94ADD">
        <w:rPr>
          <w:rFonts w:ascii="Georgia" w:hAnsi="Georgia" w:cs="Calibri"/>
          <w:b/>
          <w:bCs/>
          <w:sz w:val="24"/>
          <w:szCs w:val="24"/>
        </w:rPr>
        <w:tab/>
      </w:r>
      <w:r w:rsidR="00B94ADD">
        <w:rPr>
          <w:rFonts w:ascii="Georgia" w:hAnsi="Georgia" w:cs="Calibri"/>
          <w:b/>
          <w:bCs/>
          <w:sz w:val="24"/>
          <w:szCs w:val="24"/>
        </w:rPr>
        <w:tab/>
      </w:r>
      <w:r w:rsidR="00B94ADD">
        <w:rPr>
          <w:rFonts w:ascii="Georgia" w:hAnsi="Georgia" w:cs="Calibri"/>
          <w:b/>
          <w:bCs/>
          <w:sz w:val="24"/>
          <w:szCs w:val="24"/>
        </w:rPr>
        <w:tab/>
      </w:r>
      <w:r w:rsidR="00B94ADD">
        <w:rPr>
          <w:rFonts w:ascii="Georgia" w:hAnsi="Georgia" w:cs="Calibri"/>
          <w:b/>
          <w:bCs/>
          <w:sz w:val="24"/>
          <w:szCs w:val="24"/>
        </w:rPr>
        <w:tab/>
      </w:r>
      <w:r w:rsidR="00B94ADD">
        <w:rPr>
          <w:rFonts w:ascii="Georgia" w:hAnsi="Georgia" w:cs="Calibri"/>
          <w:b/>
          <w:bCs/>
          <w:sz w:val="24"/>
          <w:szCs w:val="24"/>
        </w:rPr>
        <w:tab/>
      </w:r>
      <w:r w:rsidR="00B94ADD">
        <w:rPr>
          <w:rFonts w:ascii="Georgia" w:hAnsi="Georgia" w:cs="Calibri"/>
          <w:b/>
          <w:bCs/>
          <w:sz w:val="24"/>
          <w:szCs w:val="24"/>
        </w:rPr>
        <w:tab/>
      </w:r>
      <w:r w:rsidR="00B94ADD">
        <w:rPr>
          <w:rFonts w:ascii="Georgia" w:hAnsi="Georgia" w:cs="Calibri"/>
          <w:b/>
          <w:bCs/>
          <w:sz w:val="24"/>
          <w:szCs w:val="24"/>
        </w:rPr>
        <w:tab/>
      </w:r>
      <w:r w:rsidR="00B94ADD">
        <w:rPr>
          <w:rFonts w:ascii="Georgia" w:hAnsi="Georgia" w:cs="Calibri"/>
          <w:b/>
          <w:bCs/>
          <w:sz w:val="24"/>
          <w:szCs w:val="24"/>
        </w:rPr>
        <w:tab/>
      </w:r>
      <w:r w:rsidR="00B94ADD">
        <w:rPr>
          <w:rFonts w:ascii="Georgia" w:hAnsi="Georgia" w:cs="Calibri"/>
          <w:b/>
          <w:bCs/>
          <w:sz w:val="24"/>
          <w:szCs w:val="24"/>
        </w:rPr>
        <w:tab/>
      </w:r>
      <w:r w:rsidR="00B94ADD" w:rsidRPr="00D37187">
        <w:rPr>
          <w:rFonts w:ascii="Times New Roman" w:hAnsi="Times New Roman" w:cs="Times New Roman"/>
          <w:b/>
          <w:bCs/>
          <w:sz w:val="26"/>
          <w:szCs w:val="26"/>
        </w:rPr>
        <w:t>&lt;Enter Index No.&gt;</w:t>
      </w:r>
      <w:r w:rsidR="00B94ADD" w:rsidRPr="00D37187">
        <w:rPr>
          <w:rFonts w:ascii="Times New Roman" w:hAnsi="Times New Roman" w:cs="Times New Roman"/>
          <w:sz w:val="26"/>
          <w:szCs w:val="26"/>
        </w:rPr>
        <w:tab/>
      </w:r>
    </w:p>
    <w:p w14:paraId="07B3987D" w14:textId="77777777" w:rsidR="004C46DF" w:rsidRDefault="004C46DF"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b/>
          <w:bCs/>
          <w:sz w:val="24"/>
          <w:szCs w:val="24"/>
        </w:rPr>
      </w:pPr>
    </w:p>
    <w:p w14:paraId="295F18B4" w14:textId="2780DB47" w:rsidR="004C46DF" w:rsidRDefault="004C46DF" w:rsidP="004C4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center"/>
        <w:rPr>
          <w:rFonts w:ascii="Georgia" w:hAnsi="Georgia" w:cs="Calibri"/>
          <w:b/>
          <w:bCs/>
          <w:sz w:val="24"/>
          <w:szCs w:val="24"/>
        </w:rPr>
      </w:pPr>
      <w:r>
        <w:rPr>
          <w:rFonts w:ascii="Georgia" w:hAnsi="Georgia" w:cs="Calibri"/>
          <w:b/>
          <w:bCs/>
          <w:sz w:val="24"/>
          <w:szCs w:val="24"/>
        </w:rPr>
        <w:lastRenderedPageBreak/>
        <w:t>TERMINATION DUE TO DEATH:</w:t>
      </w:r>
    </w:p>
    <w:p w14:paraId="09BB195A" w14:textId="0FED9AFA" w:rsidR="00405B2C" w:rsidRPr="00405B2C" w:rsidRDefault="00405B2C"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b/>
          <w:bCs/>
          <w:sz w:val="24"/>
          <w:szCs w:val="24"/>
        </w:rPr>
      </w:pPr>
      <w:r w:rsidRPr="00405B2C">
        <w:rPr>
          <w:rFonts w:ascii="Georgia" w:hAnsi="Georgia" w:cs="Calibri"/>
          <w:b/>
          <w:bCs/>
          <w:sz w:val="24"/>
          <w:szCs w:val="24"/>
        </w:rPr>
        <w:t>30 con’t</w:t>
      </w:r>
      <w:r w:rsidR="00CD03D0">
        <w:rPr>
          <w:rFonts w:ascii="Georgia" w:hAnsi="Georgia" w:cs="Calibri"/>
          <w:b/>
          <w:bCs/>
          <w:sz w:val="24"/>
          <w:szCs w:val="24"/>
        </w:rPr>
        <w:t xml:space="preserve"> </w:t>
      </w:r>
      <w:r w:rsidR="00CD03D0">
        <w:rPr>
          <w:rFonts w:ascii="Georgia" w:hAnsi="Georgia" w:cs="Calibri"/>
          <w:b/>
          <w:bCs/>
          <w:sz w:val="24"/>
          <w:szCs w:val="24"/>
        </w:rPr>
        <w:tab/>
      </w:r>
      <w:r w:rsidRPr="00405B2C">
        <w:rPr>
          <w:rFonts w:ascii="Georgia" w:hAnsi="Georgia" w:cs="Calibri"/>
          <w:b/>
          <w:bCs/>
          <w:sz w:val="24"/>
          <w:szCs w:val="24"/>
        </w:rPr>
        <w:t xml:space="preserve">ORDERED AND ADJUDGED  that in the event of the death of the incapacitated person, the Guardian shall within 150 days of the date of death serve a Statement of Assets and Notice of Claim  upon the Representative stated in the Will or Trust Instrument if known, or if there be none, upon the Public Administrator of the County of the Bronx, and file a copy of this Statement of Assets and Notice of Claim  with the </w:t>
      </w:r>
      <w:r w:rsidR="00B23688">
        <w:rPr>
          <w:rFonts w:ascii="Georgia" w:hAnsi="Georgia" w:cs="Calibri"/>
          <w:b/>
          <w:bCs/>
          <w:sz w:val="24"/>
          <w:szCs w:val="24"/>
        </w:rPr>
        <w:t>Guardianship</w:t>
      </w:r>
      <w:r w:rsidRPr="00405B2C">
        <w:rPr>
          <w:rFonts w:ascii="Georgia" w:hAnsi="Georgia" w:cs="Calibri"/>
          <w:b/>
          <w:bCs/>
          <w:sz w:val="24"/>
          <w:szCs w:val="24"/>
        </w:rPr>
        <w:t xml:space="preserve"> Department, Room 216 of this Court, within the same 150 day period, and it is further</w:t>
      </w:r>
    </w:p>
    <w:p w14:paraId="69C847A4" w14:textId="77777777" w:rsidR="00CD03D0" w:rsidRDefault="00405B2C"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b/>
          <w:bCs/>
          <w:sz w:val="24"/>
          <w:szCs w:val="24"/>
        </w:rPr>
      </w:pPr>
      <w:r w:rsidRPr="00405B2C">
        <w:rPr>
          <w:rFonts w:ascii="Georgia" w:hAnsi="Georgia" w:cs="Calibri"/>
          <w:b/>
          <w:bCs/>
          <w:sz w:val="24"/>
          <w:szCs w:val="24"/>
        </w:rPr>
        <w:tab/>
      </w:r>
    </w:p>
    <w:p w14:paraId="64BE405B" w14:textId="15690BF6" w:rsidR="00EE6D8A" w:rsidRPr="00405B2C" w:rsidRDefault="00405B2C"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b/>
          <w:bCs/>
          <w:sz w:val="24"/>
          <w:szCs w:val="24"/>
        </w:rPr>
      </w:pPr>
      <w:r w:rsidRPr="00405B2C">
        <w:rPr>
          <w:rFonts w:ascii="Georgia" w:hAnsi="Georgia" w:cs="Calibri"/>
          <w:b/>
          <w:bCs/>
          <w:sz w:val="24"/>
          <w:szCs w:val="24"/>
        </w:rPr>
        <w:t>30 con’t</w:t>
      </w:r>
      <w:r w:rsidRPr="00405B2C">
        <w:rPr>
          <w:rFonts w:ascii="Georgia" w:hAnsi="Georgia" w:cs="Calibri"/>
          <w:b/>
          <w:bCs/>
          <w:sz w:val="24"/>
          <w:szCs w:val="24"/>
        </w:rPr>
        <w:tab/>
        <w:t xml:space="preserve">ORDERED AND </w:t>
      </w:r>
      <w:proofErr w:type="gramStart"/>
      <w:r w:rsidRPr="00405B2C">
        <w:rPr>
          <w:rFonts w:ascii="Georgia" w:hAnsi="Georgia" w:cs="Calibri"/>
          <w:b/>
          <w:bCs/>
          <w:sz w:val="24"/>
          <w:szCs w:val="24"/>
        </w:rPr>
        <w:t>ADJUDGED  that</w:t>
      </w:r>
      <w:proofErr w:type="gramEnd"/>
      <w:r w:rsidRPr="00405B2C">
        <w:rPr>
          <w:rFonts w:ascii="Georgia" w:hAnsi="Georgia" w:cs="Calibri"/>
          <w:b/>
          <w:bCs/>
          <w:sz w:val="24"/>
          <w:szCs w:val="24"/>
        </w:rPr>
        <w:t xml:space="preserve"> in the event of the death of the incapacitated person, the Guardian  within 150 days of the date of death shall deliver all Guardianship assets, except for property retained by the Guardian  to secure any known claim, lien or administrative costs of the Guardianship,  to the duly appointed personal representative, or to the Public Administrator, and it is further</w:t>
      </w:r>
    </w:p>
    <w:p w14:paraId="6E0BFECF" w14:textId="77777777" w:rsidR="00D73BE7" w:rsidRDefault="00D73BE7"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b/>
          <w:bCs/>
          <w:sz w:val="24"/>
          <w:szCs w:val="24"/>
        </w:rPr>
      </w:pPr>
    </w:p>
    <w:p w14:paraId="0464B889" w14:textId="77777777" w:rsidR="00405B2C" w:rsidRDefault="00405B2C"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b/>
          <w:bCs/>
          <w:sz w:val="24"/>
          <w:szCs w:val="24"/>
        </w:rPr>
      </w:pPr>
      <w:r w:rsidRPr="00405B2C">
        <w:rPr>
          <w:rFonts w:ascii="Georgia" w:hAnsi="Georgia" w:cs="Calibri"/>
          <w:b/>
          <w:bCs/>
          <w:sz w:val="24"/>
          <w:szCs w:val="24"/>
        </w:rPr>
        <w:t>30 con’t</w:t>
      </w:r>
      <w:r w:rsidRPr="00405B2C">
        <w:rPr>
          <w:rFonts w:ascii="Georgia" w:hAnsi="Georgia" w:cs="Calibri"/>
          <w:b/>
          <w:bCs/>
          <w:sz w:val="24"/>
          <w:szCs w:val="24"/>
        </w:rPr>
        <w:tab/>
        <w:t xml:space="preserve">   ORDERED AND ADJUDGED  that in the event of the death of the incapacitated person, the Guardian shall within 150 days of the date of death, unless extended by order of the Court,  file the Final Report with the Fiduciary Department, Room 216  of this Court and thereupon proceed to judicially settle the final report by Order to Show Cause with due notice, including notice to the person or entity to whom the property was delivered, and it is further </w:t>
      </w:r>
    </w:p>
    <w:p w14:paraId="6A07590D" w14:textId="77777777" w:rsidR="004C46DF" w:rsidRDefault="004C46DF"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b/>
          <w:bCs/>
          <w:sz w:val="24"/>
          <w:szCs w:val="24"/>
        </w:rPr>
      </w:pPr>
    </w:p>
    <w:p w14:paraId="38C53AA3" w14:textId="483FF051" w:rsidR="004C46DF" w:rsidRDefault="00B94ADD"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b/>
          <w:bCs/>
          <w:sz w:val="24"/>
          <w:szCs w:val="24"/>
        </w:rPr>
      </w:pPr>
      <w:r>
        <w:rPr>
          <w:rFonts w:ascii="Georgia" w:hAnsi="Georgia" w:cs="Calibri"/>
          <w:b/>
          <w:bCs/>
          <w:sz w:val="24"/>
          <w:szCs w:val="24"/>
        </w:rPr>
        <w:tab/>
      </w:r>
      <w:r>
        <w:rPr>
          <w:rFonts w:ascii="Georgia" w:hAnsi="Georgia" w:cs="Calibri"/>
          <w:b/>
          <w:bCs/>
          <w:sz w:val="24"/>
          <w:szCs w:val="24"/>
        </w:rPr>
        <w:tab/>
      </w:r>
      <w:r>
        <w:rPr>
          <w:rFonts w:ascii="Georgia" w:hAnsi="Georgia" w:cs="Calibri"/>
          <w:b/>
          <w:bCs/>
          <w:sz w:val="24"/>
          <w:szCs w:val="24"/>
        </w:rPr>
        <w:tab/>
      </w:r>
      <w:r>
        <w:rPr>
          <w:rFonts w:ascii="Georgia" w:hAnsi="Georgia" w:cs="Calibri"/>
          <w:b/>
          <w:bCs/>
          <w:sz w:val="24"/>
          <w:szCs w:val="24"/>
        </w:rPr>
        <w:tab/>
      </w:r>
      <w:r>
        <w:rPr>
          <w:rFonts w:ascii="Georgia" w:hAnsi="Georgia" w:cs="Calibri"/>
          <w:b/>
          <w:bCs/>
          <w:sz w:val="24"/>
          <w:szCs w:val="24"/>
        </w:rPr>
        <w:tab/>
      </w:r>
      <w:r>
        <w:rPr>
          <w:rFonts w:ascii="Georgia" w:hAnsi="Georgia" w:cs="Calibri"/>
          <w:b/>
          <w:bCs/>
          <w:sz w:val="24"/>
          <w:szCs w:val="24"/>
        </w:rPr>
        <w:tab/>
      </w:r>
      <w:r>
        <w:rPr>
          <w:rFonts w:ascii="Georgia" w:hAnsi="Georgia" w:cs="Calibri"/>
          <w:b/>
          <w:bCs/>
          <w:sz w:val="24"/>
          <w:szCs w:val="24"/>
        </w:rPr>
        <w:tab/>
      </w:r>
      <w:r>
        <w:rPr>
          <w:rFonts w:ascii="Georgia" w:hAnsi="Georgia" w:cs="Calibri"/>
          <w:b/>
          <w:bCs/>
          <w:sz w:val="24"/>
          <w:szCs w:val="24"/>
        </w:rPr>
        <w:tab/>
      </w:r>
      <w:r>
        <w:rPr>
          <w:rFonts w:ascii="Georgia" w:hAnsi="Georgia" w:cs="Calibri"/>
          <w:b/>
          <w:bCs/>
          <w:sz w:val="24"/>
          <w:szCs w:val="24"/>
        </w:rPr>
        <w:tab/>
      </w:r>
      <w:r>
        <w:rPr>
          <w:rFonts w:ascii="Georgia" w:hAnsi="Georgia" w:cs="Calibri"/>
          <w:b/>
          <w:bCs/>
          <w:sz w:val="24"/>
          <w:szCs w:val="24"/>
        </w:rPr>
        <w:tab/>
      </w:r>
      <w:r w:rsidRPr="00D37187">
        <w:rPr>
          <w:rFonts w:ascii="Times New Roman" w:hAnsi="Times New Roman" w:cs="Times New Roman"/>
          <w:b/>
          <w:bCs/>
          <w:sz w:val="26"/>
          <w:szCs w:val="26"/>
        </w:rPr>
        <w:t>&lt;Enter Index No.&gt;</w:t>
      </w:r>
      <w:r w:rsidRPr="00D37187">
        <w:rPr>
          <w:rFonts w:ascii="Times New Roman" w:hAnsi="Times New Roman" w:cs="Times New Roman"/>
          <w:sz w:val="26"/>
          <w:szCs w:val="26"/>
        </w:rPr>
        <w:tab/>
      </w:r>
    </w:p>
    <w:p w14:paraId="34714BB7" w14:textId="77777777" w:rsidR="00EE6D8A" w:rsidRDefault="00EE6D8A"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b/>
          <w:bCs/>
          <w:sz w:val="24"/>
          <w:szCs w:val="24"/>
        </w:rPr>
      </w:pPr>
    </w:p>
    <w:p w14:paraId="270808AF" w14:textId="383DB350" w:rsidR="00D73BE7" w:rsidRPr="00EE6D8A" w:rsidRDefault="00EE6D8A" w:rsidP="00EE6D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center"/>
        <w:rPr>
          <w:rFonts w:ascii="Georgia" w:hAnsi="Georgia" w:cs="Calibri"/>
          <w:b/>
          <w:bCs/>
          <w:sz w:val="24"/>
          <w:szCs w:val="24"/>
        </w:rPr>
      </w:pPr>
      <w:r>
        <w:rPr>
          <w:rFonts w:ascii="Georgia" w:hAnsi="Georgia" w:cs="Calibri"/>
          <w:b/>
          <w:bCs/>
          <w:sz w:val="24"/>
          <w:szCs w:val="24"/>
        </w:rPr>
        <w:lastRenderedPageBreak/>
        <w:t>COMPENSATION TO GUARDIAN(S):</w:t>
      </w:r>
    </w:p>
    <w:p w14:paraId="7A41DBCA" w14:textId="28C75D69" w:rsidR="00405B2C" w:rsidRPr="00405B2C" w:rsidRDefault="00405B2C"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sidRPr="00405B2C">
        <w:rPr>
          <w:rFonts w:ascii="Georgia" w:hAnsi="Georgia" w:cs="Calibri"/>
          <w:sz w:val="24"/>
          <w:szCs w:val="24"/>
        </w:rPr>
        <w:t>31</w:t>
      </w:r>
      <w:r w:rsidRPr="00405B2C">
        <w:rPr>
          <w:rFonts w:ascii="Georgia" w:hAnsi="Georgia" w:cs="Calibri"/>
          <w:sz w:val="24"/>
          <w:szCs w:val="24"/>
        </w:rPr>
        <w:tab/>
      </w:r>
      <w:r w:rsidRPr="00405B2C">
        <w:rPr>
          <w:rFonts w:ascii="Georgia" w:hAnsi="Georgia" w:cs="Calibri"/>
          <w:b/>
          <w:bCs/>
          <w:sz w:val="24"/>
          <w:szCs w:val="24"/>
        </w:rPr>
        <w:t>ORDERED AND ADJUDGED,</w:t>
      </w:r>
      <w:r w:rsidRPr="00405B2C">
        <w:rPr>
          <w:rFonts w:ascii="Georgia" w:hAnsi="Georgia" w:cs="Calibri"/>
          <w:sz w:val="24"/>
          <w:szCs w:val="24"/>
        </w:rPr>
        <w:t xml:space="preserve"> that the compensation of the guardian</w:t>
      </w:r>
      <w:r w:rsidR="00622C79">
        <w:rPr>
          <w:rFonts w:ascii="Georgia" w:hAnsi="Georgia" w:cs="Calibri"/>
          <w:sz w:val="24"/>
          <w:szCs w:val="24"/>
        </w:rPr>
        <w:t>(s)</w:t>
      </w:r>
      <w:r w:rsidRPr="00405B2C">
        <w:rPr>
          <w:rFonts w:ascii="Georgia" w:hAnsi="Georgia" w:cs="Calibri"/>
          <w:sz w:val="24"/>
          <w:szCs w:val="24"/>
        </w:rPr>
        <w:t xml:space="preserve"> shall be at the same rate as that of </w:t>
      </w:r>
      <w:proofErr w:type="gramStart"/>
      <w:r w:rsidRPr="00405B2C">
        <w:rPr>
          <w:rFonts w:ascii="Georgia" w:hAnsi="Georgia" w:cs="Calibri"/>
          <w:sz w:val="24"/>
          <w:szCs w:val="24"/>
        </w:rPr>
        <w:t>Section  _</w:t>
      </w:r>
      <w:proofErr w:type="gramEnd"/>
      <w:r w:rsidRPr="00405B2C">
        <w:rPr>
          <w:rFonts w:ascii="Georgia" w:hAnsi="Georgia" w:cs="Calibri"/>
          <w:sz w:val="24"/>
          <w:szCs w:val="24"/>
        </w:rPr>
        <w:t xml:space="preserve">____________ of the Surrogate’s Court Procedure Act;         </w:t>
      </w:r>
    </w:p>
    <w:p w14:paraId="4B99D9C1" w14:textId="77777777" w:rsidR="00405B2C" w:rsidRPr="00405B2C" w:rsidRDefault="00405B2C"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sidRPr="00405B2C">
        <w:rPr>
          <w:rFonts w:ascii="Georgia" w:hAnsi="Georgia" w:cs="Calibri"/>
          <w:sz w:val="24"/>
          <w:szCs w:val="24"/>
        </w:rPr>
        <w:t xml:space="preserve">and it is </w:t>
      </w:r>
      <w:proofErr w:type="gramStart"/>
      <w:r w:rsidRPr="00405B2C">
        <w:rPr>
          <w:rFonts w:ascii="Georgia" w:hAnsi="Georgia" w:cs="Calibri"/>
          <w:sz w:val="24"/>
          <w:szCs w:val="24"/>
        </w:rPr>
        <w:t>further</w:t>
      </w:r>
      <w:proofErr w:type="gramEnd"/>
      <w:r w:rsidRPr="00405B2C">
        <w:rPr>
          <w:rFonts w:ascii="Georgia" w:hAnsi="Georgia" w:cs="Calibri"/>
          <w:sz w:val="24"/>
          <w:szCs w:val="24"/>
        </w:rPr>
        <w:t xml:space="preserve"> </w:t>
      </w:r>
    </w:p>
    <w:p w14:paraId="6843A73D" w14:textId="77777777" w:rsidR="00CD03D0" w:rsidRDefault="00405B2C"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sidRPr="00405B2C">
        <w:rPr>
          <w:rFonts w:ascii="Georgia" w:hAnsi="Georgia" w:cs="Calibri"/>
          <w:sz w:val="24"/>
          <w:szCs w:val="24"/>
        </w:rPr>
        <w:t xml:space="preserve">            </w:t>
      </w:r>
    </w:p>
    <w:p w14:paraId="0673BF1B" w14:textId="77777777" w:rsidR="00405B2C" w:rsidRPr="00405B2C" w:rsidRDefault="00405B2C"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sidRPr="00405B2C">
        <w:rPr>
          <w:rFonts w:ascii="Georgia" w:hAnsi="Georgia" w:cs="Calibri"/>
          <w:sz w:val="24"/>
          <w:szCs w:val="24"/>
        </w:rPr>
        <w:t>32</w:t>
      </w:r>
      <w:r w:rsidRPr="00405B2C">
        <w:rPr>
          <w:rFonts w:ascii="Georgia" w:hAnsi="Georgia" w:cs="Calibri"/>
          <w:sz w:val="24"/>
          <w:szCs w:val="24"/>
        </w:rPr>
        <w:tab/>
      </w:r>
      <w:r w:rsidRPr="00405B2C">
        <w:rPr>
          <w:rFonts w:ascii="Georgia" w:hAnsi="Georgia" w:cs="Calibri"/>
          <w:b/>
          <w:bCs/>
          <w:sz w:val="24"/>
          <w:szCs w:val="24"/>
        </w:rPr>
        <w:t xml:space="preserve">ORDERED AND ADJUDGED, that the guardian shall take no annual commissions/compensation for any year until that year’s annual account is filed, reviewed by the Court Examiner, and approved by the court; and it is </w:t>
      </w:r>
      <w:proofErr w:type="gramStart"/>
      <w:r w:rsidRPr="00405B2C">
        <w:rPr>
          <w:rFonts w:ascii="Georgia" w:hAnsi="Georgia" w:cs="Calibri"/>
          <w:b/>
          <w:bCs/>
          <w:sz w:val="24"/>
          <w:szCs w:val="24"/>
        </w:rPr>
        <w:t>further</w:t>
      </w:r>
      <w:proofErr w:type="gramEnd"/>
      <w:r w:rsidRPr="00405B2C">
        <w:rPr>
          <w:rFonts w:ascii="Georgia" w:hAnsi="Georgia" w:cs="Calibri"/>
          <w:b/>
          <w:bCs/>
          <w:sz w:val="24"/>
          <w:szCs w:val="24"/>
        </w:rPr>
        <w:t xml:space="preserve"> </w:t>
      </w:r>
    </w:p>
    <w:p w14:paraId="71C822AC" w14:textId="77777777" w:rsidR="00405B2C" w:rsidRDefault="00405B2C"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Times New Roman"/>
          <w:sz w:val="24"/>
          <w:szCs w:val="24"/>
        </w:rPr>
      </w:pPr>
    </w:p>
    <w:p w14:paraId="2ED25DBE" w14:textId="77777777" w:rsidR="004C46DF" w:rsidRDefault="004C46DF"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Times New Roman"/>
          <w:sz w:val="24"/>
          <w:szCs w:val="24"/>
        </w:rPr>
      </w:pPr>
    </w:p>
    <w:p w14:paraId="21773086" w14:textId="4AC3C356" w:rsidR="004C46DF" w:rsidRPr="004C46DF" w:rsidRDefault="004C46DF" w:rsidP="004C4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center"/>
        <w:rPr>
          <w:rFonts w:ascii="Georgia" w:hAnsi="Georgia" w:cs="Times New Roman"/>
          <w:b/>
          <w:bCs/>
          <w:sz w:val="24"/>
          <w:szCs w:val="24"/>
        </w:rPr>
        <w:sectPr w:rsidR="004C46DF" w:rsidRPr="004C46DF">
          <w:type w:val="continuous"/>
          <w:pgSz w:w="12240" w:h="15840"/>
          <w:pgMar w:top="1440" w:right="810" w:bottom="750" w:left="1440" w:header="1200" w:footer="1440" w:gutter="0"/>
          <w:cols w:space="720"/>
        </w:sectPr>
      </w:pPr>
      <w:r w:rsidRPr="004C46DF">
        <w:rPr>
          <w:rFonts w:ascii="Georgia" w:hAnsi="Georgia" w:cs="Times New Roman"/>
          <w:b/>
          <w:bCs/>
          <w:sz w:val="24"/>
          <w:szCs w:val="24"/>
        </w:rPr>
        <w:t>COURT APPROVED FEES</w:t>
      </w:r>
      <w:r>
        <w:rPr>
          <w:rFonts w:ascii="Georgia" w:hAnsi="Georgia" w:cs="Times New Roman"/>
          <w:b/>
          <w:bCs/>
          <w:sz w:val="24"/>
          <w:szCs w:val="24"/>
        </w:rPr>
        <w:t>:</w:t>
      </w:r>
    </w:p>
    <w:p w14:paraId="748D439E" w14:textId="77777777" w:rsidR="00CD03D0" w:rsidRDefault="00405B2C"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sidRPr="00405B2C">
        <w:rPr>
          <w:rFonts w:ascii="Georgia" w:hAnsi="Georgia" w:cs="Calibri"/>
          <w:sz w:val="24"/>
          <w:szCs w:val="24"/>
        </w:rPr>
        <w:tab/>
      </w:r>
    </w:p>
    <w:p w14:paraId="6A67F46A" w14:textId="2F86BCA1" w:rsidR="00405B2C" w:rsidRPr="00EE6D8A" w:rsidRDefault="00405B2C" w:rsidP="00EE6D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rPr>
          <w:rFonts w:ascii="Georgia" w:hAnsi="Georgia" w:cs="Calibri"/>
          <w:b/>
          <w:bCs/>
          <w:sz w:val="24"/>
          <w:szCs w:val="24"/>
        </w:rPr>
      </w:pPr>
      <w:r w:rsidRPr="00405B2C">
        <w:rPr>
          <w:rFonts w:ascii="Georgia" w:hAnsi="Georgia" w:cs="Calibri"/>
          <w:sz w:val="24"/>
          <w:szCs w:val="24"/>
        </w:rPr>
        <w:t>33</w:t>
      </w:r>
      <w:r w:rsidRPr="00405B2C">
        <w:rPr>
          <w:rFonts w:ascii="Georgia" w:hAnsi="Georgia" w:cs="Calibri"/>
          <w:sz w:val="24"/>
          <w:szCs w:val="24"/>
        </w:rPr>
        <w:tab/>
      </w:r>
      <w:r w:rsidRPr="00405B2C">
        <w:rPr>
          <w:rFonts w:ascii="Georgia" w:hAnsi="Georgia" w:cs="Calibri"/>
          <w:b/>
          <w:bCs/>
          <w:sz w:val="24"/>
          <w:szCs w:val="24"/>
        </w:rPr>
        <w:t>ORDERED AND ADJUDGED,</w:t>
      </w:r>
      <w:r w:rsidRPr="00405B2C">
        <w:rPr>
          <w:rFonts w:ascii="Georgia" w:hAnsi="Georgia" w:cs="Calibri"/>
          <w:sz w:val="24"/>
          <w:szCs w:val="24"/>
        </w:rPr>
        <w:t xml:space="preserve"> </w:t>
      </w:r>
      <w:r w:rsidRPr="00405B2C">
        <w:rPr>
          <w:rFonts w:ascii="Georgia" w:hAnsi="Georgia" w:cs="Calibri"/>
          <w:b/>
          <w:bCs/>
          <w:sz w:val="24"/>
          <w:szCs w:val="24"/>
        </w:rPr>
        <w:t>that upon receipt of the commission from the Clerk of the County of the Bronx,</w:t>
      </w:r>
      <w:r w:rsidRPr="00405B2C">
        <w:rPr>
          <w:rFonts w:ascii="Georgia" w:hAnsi="Georgia" w:cs="Calibri"/>
          <w:sz w:val="24"/>
          <w:szCs w:val="24"/>
        </w:rPr>
        <w:t xml:space="preserve"> the guardian</w:t>
      </w:r>
      <w:r w:rsidR="00622C79">
        <w:rPr>
          <w:rFonts w:ascii="Georgia" w:hAnsi="Georgia" w:cs="Calibri"/>
          <w:sz w:val="24"/>
          <w:szCs w:val="24"/>
        </w:rPr>
        <w:t>(s)</w:t>
      </w:r>
      <w:r w:rsidRPr="00405B2C">
        <w:rPr>
          <w:rFonts w:ascii="Georgia" w:hAnsi="Georgia" w:cs="Calibri"/>
          <w:sz w:val="24"/>
          <w:szCs w:val="24"/>
        </w:rPr>
        <w:t xml:space="preserve"> shall make the following disbursements from the funds of the incapacitated person:</w:t>
      </w:r>
      <w:r w:rsidR="00EE6D8A">
        <w:rPr>
          <w:rFonts w:ascii="Georgia" w:hAnsi="Georgia" w:cs="Calibri"/>
          <w:sz w:val="24"/>
          <w:szCs w:val="24"/>
        </w:rPr>
        <w:t xml:space="preserve"> </w:t>
      </w:r>
      <w:r w:rsidR="00EE6D8A" w:rsidRPr="00EE6D8A">
        <w:rPr>
          <w:rFonts w:ascii="Georgia" w:hAnsi="Georgia" w:cs="Calibri"/>
          <w:b/>
          <w:bCs/>
          <w:sz w:val="24"/>
          <w:szCs w:val="24"/>
        </w:rPr>
        <w:t xml:space="preserve">(MAY NEED TO CHANGE PAYEE, i.e. Petitioner, Comptroller, </w:t>
      </w:r>
      <w:r w:rsidR="00EE6D8A">
        <w:rPr>
          <w:rFonts w:ascii="Georgia" w:hAnsi="Georgia" w:cs="Calibri"/>
          <w:b/>
          <w:bCs/>
          <w:sz w:val="24"/>
          <w:szCs w:val="24"/>
        </w:rPr>
        <w:t xml:space="preserve">pursuant to </w:t>
      </w:r>
      <w:r w:rsidR="00EE6D8A" w:rsidRPr="00EE6D8A">
        <w:rPr>
          <w:rFonts w:ascii="Georgia" w:hAnsi="Georgia" w:cs="Calibri"/>
          <w:b/>
          <w:bCs/>
          <w:sz w:val="24"/>
          <w:szCs w:val="24"/>
        </w:rPr>
        <w:t>18</w:t>
      </w:r>
      <w:proofErr w:type="gramStart"/>
      <w:r w:rsidR="00EE6D8A" w:rsidRPr="00EE6D8A">
        <w:rPr>
          <w:rFonts w:ascii="Georgia" w:hAnsi="Georgia" w:cs="Calibri"/>
          <w:b/>
          <w:bCs/>
          <w:sz w:val="24"/>
          <w:szCs w:val="24"/>
        </w:rPr>
        <w:t>b,</w:t>
      </w:r>
      <w:r w:rsidR="004C46DF">
        <w:rPr>
          <w:rFonts w:ascii="Georgia" w:hAnsi="Georgia" w:cs="Calibri"/>
          <w:b/>
          <w:bCs/>
          <w:sz w:val="24"/>
          <w:szCs w:val="24"/>
        </w:rPr>
        <w:t>Cross</w:t>
      </w:r>
      <w:proofErr w:type="gramEnd"/>
      <w:r w:rsidR="004C46DF">
        <w:rPr>
          <w:rFonts w:ascii="Georgia" w:hAnsi="Georgia" w:cs="Calibri"/>
          <w:b/>
          <w:bCs/>
          <w:sz w:val="24"/>
          <w:szCs w:val="24"/>
        </w:rPr>
        <w:t xml:space="preserve"> Petitioner</w:t>
      </w:r>
      <w:r w:rsidR="00EE6D8A" w:rsidRPr="00EE6D8A">
        <w:rPr>
          <w:rFonts w:ascii="Georgia" w:hAnsi="Georgia" w:cs="Calibri"/>
          <w:b/>
          <w:bCs/>
          <w:sz w:val="24"/>
          <w:szCs w:val="24"/>
        </w:rPr>
        <w:t xml:space="preserve">) </w:t>
      </w:r>
    </w:p>
    <w:p w14:paraId="311875A1" w14:textId="77777777" w:rsidR="00405B2C" w:rsidRPr="00405B2C" w:rsidRDefault="00405B2C" w:rsidP="00405B2C">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ind w:left="1440"/>
        <w:jc w:val="both"/>
        <w:rPr>
          <w:rFonts w:ascii="Georgia" w:hAnsi="Georgia" w:cs="Calibri"/>
          <w:sz w:val="24"/>
          <w:szCs w:val="24"/>
        </w:rPr>
      </w:pPr>
      <w:r w:rsidRPr="00405B2C">
        <w:rPr>
          <w:rFonts w:ascii="Georgia" w:hAnsi="Georgia" w:cs="Calibri"/>
          <w:sz w:val="24"/>
          <w:szCs w:val="24"/>
        </w:rPr>
        <w:t xml:space="preserve">(a) To </w:t>
      </w:r>
      <w:r w:rsidRPr="00405B2C">
        <w:rPr>
          <w:rFonts w:ascii="Georgia" w:hAnsi="Georgia" w:cs="Calibri"/>
          <w:sz w:val="24"/>
          <w:szCs w:val="24"/>
          <w:u w:val="single"/>
        </w:rPr>
        <w:t xml:space="preserve">                           </w:t>
      </w:r>
      <w:r w:rsidRPr="00405B2C">
        <w:rPr>
          <w:rFonts w:ascii="Georgia" w:hAnsi="Georgia" w:cs="Calibri"/>
          <w:sz w:val="24"/>
          <w:szCs w:val="24"/>
        </w:rPr>
        <w:t xml:space="preserve"> the sum of $ </w:t>
      </w:r>
      <w:r w:rsidRPr="00405B2C">
        <w:rPr>
          <w:rFonts w:ascii="Georgia" w:hAnsi="Georgia" w:cs="Calibri"/>
          <w:sz w:val="24"/>
          <w:szCs w:val="24"/>
          <w:u w:val="single"/>
        </w:rPr>
        <w:t xml:space="preserve">                     </w:t>
      </w:r>
      <w:r w:rsidRPr="00405B2C">
        <w:rPr>
          <w:rFonts w:ascii="Georgia" w:hAnsi="Georgia" w:cs="Calibri"/>
          <w:sz w:val="24"/>
          <w:szCs w:val="24"/>
        </w:rPr>
        <w:t xml:space="preserve"> as and for a legal fee for serving as attorney for the Petitioner and $</w:t>
      </w:r>
      <w:r w:rsidRPr="00405B2C">
        <w:rPr>
          <w:rFonts w:ascii="Georgia" w:hAnsi="Georgia" w:cs="Calibri"/>
          <w:sz w:val="24"/>
          <w:szCs w:val="24"/>
          <w:u w:val="single"/>
        </w:rPr>
        <w:t xml:space="preserve">                  </w:t>
      </w:r>
      <w:r w:rsidRPr="00405B2C">
        <w:rPr>
          <w:rFonts w:ascii="Georgia" w:hAnsi="Georgia" w:cs="Calibri"/>
          <w:sz w:val="24"/>
          <w:szCs w:val="24"/>
        </w:rPr>
        <w:t xml:space="preserve"> for disbursements.</w:t>
      </w:r>
    </w:p>
    <w:p w14:paraId="12656347" w14:textId="0D51DBE9" w:rsidR="00405B2C" w:rsidRPr="00405B2C" w:rsidRDefault="00405B2C" w:rsidP="00EE6D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ind w:left="1440"/>
        <w:jc w:val="both"/>
        <w:rPr>
          <w:rFonts w:ascii="Georgia" w:hAnsi="Georgia" w:cs="Calibri"/>
          <w:sz w:val="24"/>
          <w:szCs w:val="24"/>
        </w:rPr>
      </w:pPr>
      <w:r w:rsidRPr="00405B2C">
        <w:rPr>
          <w:rFonts w:ascii="Georgia" w:hAnsi="Georgia" w:cs="Calibri"/>
          <w:sz w:val="24"/>
          <w:szCs w:val="24"/>
        </w:rPr>
        <w:t xml:space="preserve">(b) To </w:t>
      </w:r>
      <w:r w:rsidRPr="00405B2C">
        <w:rPr>
          <w:rFonts w:ascii="Georgia" w:hAnsi="Georgia" w:cs="Calibri"/>
          <w:sz w:val="24"/>
          <w:szCs w:val="24"/>
          <w:u w:val="single"/>
        </w:rPr>
        <w:t xml:space="preserve">                           </w:t>
      </w:r>
      <w:r w:rsidRPr="00405B2C">
        <w:rPr>
          <w:rFonts w:ascii="Georgia" w:hAnsi="Georgia" w:cs="Calibri"/>
          <w:sz w:val="24"/>
          <w:szCs w:val="24"/>
        </w:rPr>
        <w:t xml:space="preserve"> the sum of $ </w:t>
      </w:r>
      <w:r w:rsidRPr="00405B2C">
        <w:rPr>
          <w:rFonts w:ascii="Georgia" w:hAnsi="Georgia" w:cs="Calibri"/>
          <w:sz w:val="24"/>
          <w:szCs w:val="24"/>
          <w:u w:val="single"/>
        </w:rPr>
        <w:t xml:space="preserve">            </w:t>
      </w:r>
      <w:r w:rsidRPr="00405B2C">
        <w:rPr>
          <w:rFonts w:ascii="Georgia" w:hAnsi="Georgia" w:cs="Calibri"/>
          <w:sz w:val="24"/>
          <w:szCs w:val="24"/>
        </w:rPr>
        <w:t xml:space="preserve"> for services rendered as court </w:t>
      </w:r>
      <w:r w:rsidR="00EE6D8A">
        <w:rPr>
          <w:rFonts w:ascii="Georgia" w:hAnsi="Georgia" w:cs="Calibri"/>
          <w:sz w:val="24"/>
          <w:szCs w:val="24"/>
        </w:rPr>
        <w:t xml:space="preserve">         </w:t>
      </w:r>
      <w:r w:rsidRPr="00405B2C">
        <w:rPr>
          <w:rFonts w:ascii="Georgia" w:hAnsi="Georgia" w:cs="Calibri"/>
          <w:sz w:val="24"/>
          <w:szCs w:val="24"/>
        </w:rPr>
        <w:t>evaluator.</w:t>
      </w:r>
    </w:p>
    <w:p w14:paraId="569E60B3" w14:textId="77777777" w:rsidR="00405B2C" w:rsidRPr="00405B2C" w:rsidRDefault="00405B2C" w:rsidP="00405B2C">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ind w:left="1440"/>
        <w:jc w:val="both"/>
        <w:rPr>
          <w:rFonts w:ascii="Georgia" w:hAnsi="Georgia" w:cs="Calibri"/>
          <w:sz w:val="24"/>
          <w:szCs w:val="24"/>
        </w:rPr>
      </w:pPr>
      <w:r w:rsidRPr="00405B2C">
        <w:rPr>
          <w:rFonts w:ascii="Georgia" w:hAnsi="Georgia" w:cs="Calibri"/>
          <w:sz w:val="24"/>
          <w:szCs w:val="24"/>
        </w:rPr>
        <w:t xml:space="preserve">(c) To </w:t>
      </w:r>
      <w:r w:rsidRPr="00405B2C">
        <w:rPr>
          <w:rFonts w:ascii="Georgia" w:hAnsi="Georgia" w:cs="Calibri"/>
          <w:sz w:val="24"/>
          <w:szCs w:val="24"/>
          <w:u w:val="single"/>
        </w:rPr>
        <w:t xml:space="preserve">                          </w:t>
      </w:r>
      <w:r w:rsidRPr="00405B2C">
        <w:rPr>
          <w:rFonts w:ascii="Georgia" w:hAnsi="Georgia" w:cs="Calibri"/>
          <w:sz w:val="24"/>
          <w:szCs w:val="24"/>
        </w:rPr>
        <w:t xml:space="preserve"> the sum of $ </w:t>
      </w:r>
      <w:r w:rsidRPr="00405B2C">
        <w:rPr>
          <w:rFonts w:ascii="Georgia" w:hAnsi="Georgia" w:cs="Calibri"/>
          <w:sz w:val="24"/>
          <w:szCs w:val="24"/>
          <w:u w:val="single"/>
        </w:rPr>
        <w:t xml:space="preserve">             </w:t>
      </w:r>
      <w:r w:rsidRPr="00405B2C">
        <w:rPr>
          <w:rFonts w:ascii="Georgia" w:hAnsi="Georgia" w:cs="Calibri"/>
          <w:sz w:val="24"/>
          <w:szCs w:val="24"/>
        </w:rPr>
        <w:t>for services rendered as attorney for the incapacitated person.</w:t>
      </w:r>
    </w:p>
    <w:p w14:paraId="1E9EBCD5" w14:textId="7F2680EB" w:rsidR="00D73BE7" w:rsidRDefault="00405B2C" w:rsidP="00EE6D8A">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ind w:left="1440"/>
        <w:jc w:val="both"/>
        <w:rPr>
          <w:rFonts w:ascii="Georgia" w:hAnsi="Georgia" w:cs="Calibri"/>
          <w:sz w:val="24"/>
          <w:szCs w:val="24"/>
        </w:rPr>
      </w:pPr>
      <w:r w:rsidRPr="00405B2C">
        <w:rPr>
          <w:rFonts w:ascii="Georgia" w:hAnsi="Georgia" w:cs="Calibri"/>
          <w:sz w:val="24"/>
          <w:szCs w:val="24"/>
        </w:rPr>
        <w:t xml:space="preserve">(d) To </w:t>
      </w:r>
      <w:r w:rsidRPr="00405B2C">
        <w:rPr>
          <w:rFonts w:ascii="Georgia" w:hAnsi="Georgia" w:cs="Calibri"/>
          <w:sz w:val="24"/>
          <w:szCs w:val="24"/>
          <w:u w:val="single"/>
        </w:rPr>
        <w:t xml:space="preserve">                        </w:t>
      </w:r>
      <w:r w:rsidRPr="00405B2C">
        <w:rPr>
          <w:rFonts w:ascii="Georgia" w:hAnsi="Georgia" w:cs="Calibri"/>
          <w:sz w:val="24"/>
          <w:szCs w:val="24"/>
        </w:rPr>
        <w:t xml:space="preserve"> M.D. the sum of $ </w:t>
      </w:r>
      <w:r w:rsidRPr="00405B2C">
        <w:rPr>
          <w:rFonts w:ascii="Georgia" w:hAnsi="Georgia" w:cs="Calibri"/>
          <w:sz w:val="24"/>
          <w:szCs w:val="24"/>
          <w:u w:val="single"/>
        </w:rPr>
        <w:t xml:space="preserve">              </w:t>
      </w:r>
      <w:r w:rsidRPr="00405B2C">
        <w:rPr>
          <w:rFonts w:ascii="Georgia" w:hAnsi="Georgia" w:cs="Calibri"/>
          <w:sz w:val="24"/>
          <w:szCs w:val="24"/>
        </w:rPr>
        <w:t xml:space="preserve"> for expert services rendered herein; and it is further</w:t>
      </w:r>
    </w:p>
    <w:p w14:paraId="299DC18F" w14:textId="451D54E6" w:rsidR="00B94ADD" w:rsidRPr="00EE6D8A" w:rsidRDefault="00B94ADD" w:rsidP="00EE6D8A">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ind w:left="1440"/>
        <w:jc w:val="both"/>
        <w:rPr>
          <w:rFonts w:ascii="Georgia" w:hAnsi="Georgia" w:cs="Calibri"/>
          <w:sz w:val="24"/>
          <w:szCs w:val="24"/>
        </w:rPr>
      </w:pP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sidRPr="00D37187">
        <w:rPr>
          <w:rFonts w:ascii="Times New Roman" w:hAnsi="Times New Roman" w:cs="Times New Roman"/>
          <w:b/>
          <w:bCs/>
          <w:sz w:val="26"/>
          <w:szCs w:val="26"/>
        </w:rPr>
        <w:t>&lt;Enter Index No.&gt;</w:t>
      </w:r>
      <w:r w:rsidRPr="00D37187">
        <w:rPr>
          <w:rFonts w:ascii="Times New Roman" w:hAnsi="Times New Roman" w:cs="Times New Roman"/>
          <w:sz w:val="26"/>
          <w:szCs w:val="26"/>
        </w:rPr>
        <w:tab/>
      </w:r>
    </w:p>
    <w:p w14:paraId="132EC781" w14:textId="77777777" w:rsidR="00576F0C" w:rsidRDefault="00405B2C"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b/>
          <w:bCs/>
          <w:sz w:val="24"/>
          <w:szCs w:val="24"/>
        </w:rPr>
      </w:pPr>
      <w:r w:rsidRPr="00405B2C">
        <w:rPr>
          <w:rFonts w:ascii="Georgia" w:hAnsi="Georgia" w:cs="Calibri"/>
          <w:b/>
          <w:bCs/>
          <w:sz w:val="24"/>
          <w:szCs w:val="24"/>
        </w:rPr>
        <w:lastRenderedPageBreak/>
        <w:t>34</w:t>
      </w:r>
      <w:r w:rsidRPr="00405B2C">
        <w:rPr>
          <w:rFonts w:ascii="Georgia" w:hAnsi="Georgia" w:cs="Calibri"/>
          <w:b/>
          <w:bCs/>
          <w:sz w:val="24"/>
          <w:szCs w:val="24"/>
        </w:rPr>
        <w:tab/>
        <w:t xml:space="preserve">ORDERED AND ADJUDGED, that none of the above authorized fees shall be paid until the guardian(s) has filed the bond (if So Ordered), oath and designation and received the commission from the Clerk of the County of the Bronx, and it is </w:t>
      </w:r>
      <w:proofErr w:type="gramStart"/>
      <w:r w:rsidRPr="00405B2C">
        <w:rPr>
          <w:rFonts w:ascii="Georgia" w:hAnsi="Georgia" w:cs="Calibri"/>
          <w:b/>
          <w:bCs/>
          <w:sz w:val="24"/>
          <w:szCs w:val="24"/>
        </w:rPr>
        <w:t>further</w:t>
      </w:r>
      <w:proofErr w:type="gramEnd"/>
      <w:r w:rsidRPr="00405B2C">
        <w:rPr>
          <w:rFonts w:ascii="Georgia" w:hAnsi="Georgia" w:cs="Calibri"/>
          <w:b/>
          <w:bCs/>
          <w:sz w:val="24"/>
          <w:szCs w:val="24"/>
        </w:rPr>
        <w:t xml:space="preserve"> </w:t>
      </w:r>
    </w:p>
    <w:p w14:paraId="4ABEECF4" w14:textId="6D5C90E0" w:rsidR="00405B2C" w:rsidRPr="00405B2C" w:rsidRDefault="00405B2C"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sidRPr="00405B2C">
        <w:rPr>
          <w:rFonts w:ascii="Georgia" w:hAnsi="Georgia" w:cs="Calibri"/>
          <w:sz w:val="24"/>
          <w:szCs w:val="24"/>
        </w:rPr>
        <w:t xml:space="preserve"> </w:t>
      </w:r>
      <w:r w:rsidRPr="00405B2C">
        <w:rPr>
          <w:rFonts w:ascii="Georgia" w:hAnsi="Georgia" w:cs="Calibri"/>
          <w:sz w:val="24"/>
          <w:szCs w:val="24"/>
        </w:rPr>
        <w:tab/>
      </w:r>
    </w:p>
    <w:p w14:paraId="1995219D" w14:textId="60EFDF76" w:rsidR="00CD03D0" w:rsidRDefault="00576F0C" w:rsidP="00576F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center"/>
        <w:rPr>
          <w:rFonts w:ascii="Georgia" w:hAnsi="Georgia" w:cs="Calibri"/>
          <w:b/>
          <w:bCs/>
          <w:sz w:val="24"/>
          <w:szCs w:val="24"/>
        </w:rPr>
      </w:pPr>
      <w:r w:rsidRPr="00576F0C">
        <w:rPr>
          <w:rFonts w:ascii="Georgia" w:hAnsi="Georgia" w:cs="Calibri"/>
          <w:b/>
          <w:bCs/>
          <w:sz w:val="24"/>
          <w:szCs w:val="24"/>
        </w:rPr>
        <w:t>PARTIES ENTITLED TO NOTICE:</w:t>
      </w:r>
    </w:p>
    <w:p w14:paraId="734BC324" w14:textId="77777777" w:rsidR="004C46DF" w:rsidRPr="00576F0C" w:rsidRDefault="004C46DF" w:rsidP="00576F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center"/>
        <w:rPr>
          <w:rFonts w:ascii="Georgia" w:hAnsi="Georgia" w:cs="Calibri"/>
          <w:b/>
          <w:bCs/>
          <w:sz w:val="24"/>
          <w:szCs w:val="24"/>
        </w:rPr>
      </w:pPr>
    </w:p>
    <w:p w14:paraId="413A3470" w14:textId="77777777" w:rsidR="00576F0C" w:rsidRDefault="00405B2C"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sidRPr="00405B2C">
        <w:rPr>
          <w:rFonts w:ascii="Georgia" w:hAnsi="Georgia" w:cs="Calibri"/>
          <w:sz w:val="24"/>
          <w:szCs w:val="24"/>
        </w:rPr>
        <w:t>35</w:t>
      </w:r>
      <w:r w:rsidRPr="00405B2C">
        <w:rPr>
          <w:rFonts w:ascii="Georgia" w:hAnsi="Georgia" w:cs="Calibri"/>
          <w:sz w:val="24"/>
          <w:szCs w:val="24"/>
        </w:rPr>
        <w:tab/>
      </w:r>
      <w:r w:rsidRPr="00405B2C">
        <w:rPr>
          <w:rFonts w:ascii="Georgia" w:hAnsi="Georgia" w:cs="Calibri"/>
          <w:b/>
          <w:bCs/>
          <w:sz w:val="24"/>
          <w:szCs w:val="24"/>
        </w:rPr>
        <w:t>ORDERED AND ADJUDGED,</w:t>
      </w:r>
      <w:r w:rsidRPr="00405B2C">
        <w:rPr>
          <w:rFonts w:ascii="Georgia" w:hAnsi="Georgia" w:cs="Calibri"/>
          <w:sz w:val="24"/>
          <w:szCs w:val="24"/>
        </w:rPr>
        <w:t xml:space="preserve"> that pursuant to 81.16(c)(3) of the Mental Hygiene Law notice of all further proceedings </w:t>
      </w:r>
      <w:proofErr w:type="gramStart"/>
      <w:r w:rsidRPr="00405B2C">
        <w:rPr>
          <w:rFonts w:ascii="Georgia" w:hAnsi="Georgia" w:cs="Calibri"/>
          <w:sz w:val="24"/>
          <w:szCs w:val="24"/>
        </w:rPr>
        <w:t>with regard to</w:t>
      </w:r>
      <w:proofErr w:type="gramEnd"/>
      <w:r w:rsidRPr="00405B2C">
        <w:rPr>
          <w:rFonts w:ascii="Georgia" w:hAnsi="Georgia" w:cs="Calibri"/>
          <w:sz w:val="24"/>
          <w:szCs w:val="24"/>
        </w:rPr>
        <w:t xml:space="preserve"> this matter shall be given to:</w:t>
      </w:r>
    </w:p>
    <w:p w14:paraId="2CE48B37" w14:textId="73C7D3A1" w:rsidR="00622C79" w:rsidRPr="004C46DF" w:rsidRDefault="00576F0C" w:rsidP="004C4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rPr>
          <w:rFonts w:ascii="Georgia" w:hAnsi="Georgia" w:cs="Calibri"/>
          <w:sz w:val="20"/>
          <w:szCs w:val="20"/>
        </w:rPr>
      </w:pPr>
      <w:r w:rsidRPr="004C46DF">
        <w:rPr>
          <w:rFonts w:ascii="Georgia" w:hAnsi="Georgia" w:cs="Calibri"/>
          <w:b/>
          <w:bCs/>
          <w:sz w:val="20"/>
          <w:szCs w:val="20"/>
        </w:rPr>
        <w:t>(list names of persons and entities, include examiner and surety,</w:t>
      </w:r>
      <w:r w:rsidR="004C46DF">
        <w:rPr>
          <w:rFonts w:ascii="Georgia" w:hAnsi="Georgia" w:cs="Calibri"/>
          <w:b/>
          <w:bCs/>
          <w:sz w:val="20"/>
          <w:szCs w:val="20"/>
        </w:rPr>
        <w:t xml:space="preserve"> </w:t>
      </w:r>
      <w:r w:rsidRPr="004C46DF">
        <w:rPr>
          <w:rFonts w:ascii="Georgia" w:hAnsi="Georgia" w:cs="Calibri"/>
          <w:b/>
          <w:bCs/>
          <w:sz w:val="20"/>
          <w:szCs w:val="20"/>
        </w:rPr>
        <w:t>administrator of the facility NYCHRA/OLA</w:t>
      </w:r>
      <w:r w:rsidR="00D84678">
        <w:rPr>
          <w:rFonts w:ascii="Georgia" w:hAnsi="Georgia" w:cs="Calibri"/>
          <w:b/>
          <w:bCs/>
          <w:sz w:val="20"/>
          <w:szCs w:val="20"/>
        </w:rPr>
        <w:t>, MHLS,</w:t>
      </w:r>
      <w:r w:rsidRPr="004C46DF">
        <w:rPr>
          <w:rFonts w:ascii="Georgia" w:hAnsi="Georgia" w:cs="Calibri"/>
          <w:b/>
          <w:bCs/>
          <w:sz w:val="20"/>
          <w:szCs w:val="20"/>
        </w:rPr>
        <w:t xml:space="preserve"> </w:t>
      </w:r>
      <w:r w:rsidR="00D84678">
        <w:rPr>
          <w:rFonts w:ascii="Georgia" w:hAnsi="Georgia" w:cs="Calibri"/>
          <w:b/>
          <w:bCs/>
          <w:sz w:val="20"/>
          <w:szCs w:val="20"/>
        </w:rPr>
        <w:t>(</w:t>
      </w:r>
      <w:r w:rsidRPr="004C46DF">
        <w:rPr>
          <w:rFonts w:ascii="Georgia" w:hAnsi="Georgia" w:cs="Calibri"/>
          <w:b/>
          <w:bCs/>
          <w:sz w:val="20"/>
          <w:szCs w:val="20"/>
        </w:rPr>
        <w:t>if IP/PING resides in a facility</w:t>
      </w:r>
      <w:r w:rsidR="00D84678">
        <w:rPr>
          <w:rFonts w:ascii="Georgia" w:hAnsi="Georgia" w:cs="Calibri"/>
          <w:b/>
          <w:bCs/>
          <w:sz w:val="20"/>
          <w:szCs w:val="20"/>
        </w:rPr>
        <w:t>) and the Guardian(s</w:t>
      </w:r>
      <w:proofErr w:type="gramStart"/>
      <w:r w:rsidR="00D84678">
        <w:rPr>
          <w:rFonts w:ascii="Georgia" w:hAnsi="Georgia" w:cs="Calibri"/>
          <w:b/>
          <w:bCs/>
          <w:sz w:val="20"/>
          <w:szCs w:val="20"/>
        </w:rPr>
        <w:t>)(</w:t>
      </w:r>
      <w:proofErr w:type="gramEnd"/>
      <w:r w:rsidR="00D84678">
        <w:rPr>
          <w:rFonts w:ascii="Georgia" w:hAnsi="Georgia" w:cs="Calibri"/>
          <w:b/>
          <w:bCs/>
          <w:sz w:val="20"/>
          <w:szCs w:val="20"/>
        </w:rPr>
        <w:t>if other than a Part 36 Appointee or Agency)</w:t>
      </w:r>
      <w:r w:rsidRPr="004C46DF">
        <w:rPr>
          <w:rFonts w:ascii="Georgia" w:hAnsi="Georgia" w:cs="Calibri"/>
          <w:b/>
          <w:bCs/>
          <w:sz w:val="20"/>
          <w:szCs w:val="20"/>
        </w:rPr>
        <w:t>;</w:t>
      </w:r>
      <w:r w:rsidRPr="004C46DF">
        <w:rPr>
          <w:rFonts w:ascii="Georgia" w:hAnsi="Georgia" w:cs="Calibri"/>
          <w:sz w:val="20"/>
          <w:szCs w:val="20"/>
        </w:rPr>
        <w:t xml:space="preserve"> </w:t>
      </w:r>
    </w:p>
    <w:p w14:paraId="23F611E0" w14:textId="77777777" w:rsidR="00576F0C" w:rsidRPr="004C46DF" w:rsidRDefault="00576F0C" w:rsidP="004C4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rPr>
          <w:rFonts w:ascii="Georgia" w:hAnsi="Georgia" w:cs="Calibri"/>
          <w:sz w:val="20"/>
          <w:szCs w:val="20"/>
        </w:rPr>
      </w:pPr>
    </w:p>
    <w:p w14:paraId="3D9E3E05" w14:textId="45670205" w:rsidR="00622C79" w:rsidRDefault="00622C79"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sidRPr="00622C79">
        <w:rPr>
          <w:rFonts w:ascii="Georgia" w:hAnsi="Georgia" w:cs="Calibri"/>
          <w:b/>
          <w:bCs/>
          <w:sz w:val="24"/>
          <w:szCs w:val="24"/>
        </w:rPr>
        <w:t>Name</w:t>
      </w:r>
      <w:r w:rsidR="004411E8">
        <w:rPr>
          <w:rFonts w:ascii="Georgia" w:hAnsi="Georgia" w:cs="Calibri"/>
          <w:b/>
          <w:bCs/>
          <w:sz w:val="24"/>
          <w:szCs w:val="24"/>
        </w:rPr>
        <w:tab/>
      </w:r>
      <w:r w:rsidR="00576F0C">
        <w:rPr>
          <w:rFonts w:ascii="Georgia" w:hAnsi="Georgia" w:cs="Calibri"/>
          <w:b/>
          <w:bCs/>
          <w:sz w:val="24"/>
          <w:szCs w:val="24"/>
        </w:rPr>
        <w:t xml:space="preserve">    </w:t>
      </w:r>
      <w:r w:rsidR="004411E8">
        <w:rPr>
          <w:rFonts w:ascii="Georgia" w:hAnsi="Georgia" w:cs="Calibri"/>
          <w:b/>
          <w:bCs/>
          <w:sz w:val="24"/>
          <w:szCs w:val="24"/>
        </w:rPr>
        <w:t>Address</w:t>
      </w:r>
      <w:r w:rsidR="004411E8">
        <w:rPr>
          <w:rFonts w:ascii="Georgia" w:hAnsi="Georgia" w:cs="Calibri"/>
          <w:b/>
          <w:bCs/>
          <w:sz w:val="24"/>
          <w:szCs w:val="24"/>
        </w:rPr>
        <w:tab/>
      </w:r>
      <w:r w:rsidR="004411E8">
        <w:rPr>
          <w:rFonts w:ascii="Georgia" w:hAnsi="Georgia" w:cs="Calibri"/>
          <w:b/>
          <w:bCs/>
          <w:sz w:val="24"/>
          <w:szCs w:val="24"/>
        </w:rPr>
        <w:tab/>
      </w:r>
      <w:r w:rsidR="00576F0C">
        <w:rPr>
          <w:rFonts w:ascii="Georgia" w:hAnsi="Georgia" w:cs="Calibri"/>
          <w:b/>
          <w:bCs/>
          <w:sz w:val="24"/>
          <w:szCs w:val="24"/>
        </w:rPr>
        <w:t xml:space="preserve">           </w:t>
      </w:r>
      <w:r w:rsidR="004C46DF">
        <w:rPr>
          <w:rFonts w:ascii="Georgia" w:hAnsi="Georgia" w:cs="Calibri"/>
          <w:b/>
          <w:bCs/>
          <w:sz w:val="24"/>
          <w:szCs w:val="24"/>
        </w:rPr>
        <w:t>P</w:t>
      </w:r>
      <w:r w:rsidR="004411E8">
        <w:rPr>
          <w:rFonts w:ascii="Georgia" w:hAnsi="Georgia" w:cs="Calibri"/>
          <w:b/>
          <w:bCs/>
          <w:sz w:val="24"/>
          <w:szCs w:val="24"/>
        </w:rPr>
        <w:t>hone number</w:t>
      </w:r>
      <w:r w:rsidR="00576F0C">
        <w:rPr>
          <w:rFonts w:ascii="Georgia" w:hAnsi="Georgia" w:cs="Calibri"/>
          <w:b/>
          <w:bCs/>
          <w:sz w:val="24"/>
          <w:szCs w:val="24"/>
        </w:rPr>
        <w:t xml:space="preserve">        </w:t>
      </w:r>
      <w:r w:rsidR="004411E8">
        <w:rPr>
          <w:rFonts w:ascii="Georgia" w:hAnsi="Georgia" w:cs="Calibri"/>
          <w:b/>
          <w:bCs/>
          <w:sz w:val="24"/>
          <w:szCs w:val="24"/>
        </w:rPr>
        <w:t>email</w:t>
      </w:r>
      <w:r w:rsidRPr="00622C79">
        <w:rPr>
          <w:rFonts w:ascii="Georgia" w:hAnsi="Georgia" w:cs="Calibri"/>
          <w:b/>
          <w:bCs/>
          <w:sz w:val="24"/>
          <w:szCs w:val="24"/>
        </w:rPr>
        <w:tab/>
      </w:r>
      <w:r w:rsidR="004C46DF">
        <w:rPr>
          <w:rFonts w:ascii="Georgia" w:hAnsi="Georgia" w:cs="Calibri"/>
          <w:b/>
          <w:bCs/>
          <w:sz w:val="24"/>
          <w:szCs w:val="24"/>
        </w:rPr>
        <w:t xml:space="preserve">            </w:t>
      </w:r>
      <w:r w:rsidRPr="00622C79">
        <w:rPr>
          <w:rFonts w:ascii="Georgia" w:hAnsi="Georgia" w:cs="Calibri"/>
          <w:b/>
          <w:bCs/>
          <w:sz w:val="24"/>
          <w:szCs w:val="24"/>
        </w:rPr>
        <w:t>Role</w:t>
      </w:r>
    </w:p>
    <w:p w14:paraId="6A3048F1" w14:textId="2E700136" w:rsidR="00622C79" w:rsidRDefault="004C46DF"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bookmarkStart w:id="1" w:name="_Hlk160475967"/>
      <w:r>
        <w:rPr>
          <w:rFonts w:ascii="Georgia" w:hAnsi="Georgia" w:cs="Calibri"/>
          <w:sz w:val="24"/>
          <w:szCs w:val="24"/>
        </w:rPr>
        <w:t xml:space="preserve">_________     _______________     ____________        ____________    ________      </w:t>
      </w:r>
    </w:p>
    <w:p w14:paraId="288FAA37" w14:textId="77777777" w:rsidR="004C46DF" w:rsidRDefault="004C46DF" w:rsidP="004C4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Pr>
          <w:rFonts w:ascii="Georgia" w:hAnsi="Georgia" w:cs="Calibri"/>
          <w:sz w:val="24"/>
          <w:szCs w:val="24"/>
        </w:rPr>
        <w:t xml:space="preserve">_________     _______________     ____________        ____________    ________      </w:t>
      </w:r>
    </w:p>
    <w:p w14:paraId="6A5D0156" w14:textId="77777777" w:rsidR="004C46DF" w:rsidRDefault="004C46DF" w:rsidP="004C4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Pr>
          <w:rFonts w:ascii="Georgia" w:hAnsi="Georgia" w:cs="Calibri"/>
          <w:sz w:val="24"/>
          <w:szCs w:val="24"/>
        </w:rPr>
        <w:t xml:space="preserve">_________     _______________     ____________        ____________    ________      </w:t>
      </w:r>
    </w:p>
    <w:p w14:paraId="302B0E61" w14:textId="77777777" w:rsidR="004C46DF" w:rsidRDefault="004C46DF" w:rsidP="004C4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Pr>
          <w:rFonts w:ascii="Georgia" w:hAnsi="Georgia" w:cs="Calibri"/>
          <w:sz w:val="24"/>
          <w:szCs w:val="24"/>
        </w:rPr>
        <w:t xml:space="preserve">_________     _______________     ____________        ____________    ________      </w:t>
      </w:r>
    </w:p>
    <w:p w14:paraId="7F1D8B6C" w14:textId="77777777" w:rsidR="004C46DF" w:rsidRDefault="004C46DF" w:rsidP="004C4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Pr>
          <w:rFonts w:ascii="Georgia" w:hAnsi="Georgia" w:cs="Calibri"/>
          <w:sz w:val="24"/>
          <w:szCs w:val="24"/>
        </w:rPr>
        <w:t xml:space="preserve">_________     _______________     ____________        ____________    ________      </w:t>
      </w:r>
    </w:p>
    <w:p w14:paraId="07E16E05" w14:textId="77777777" w:rsidR="004C46DF" w:rsidRDefault="004C46DF" w:rsidP="004C4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Pr>
          <w:rFonts w:ascii="Georgia" w:hAnsi="Georgia" w:cs="Calibri"/>
          <w:sz w:val="24"/>
          <w:szCs w:val="24"/>
        </w:rPr>
        <w:t xml:space="preserve">_________     _______________     ____________        ____________    ________      </w:t>
      </w:r>
    </w:p>
    <w:p w14:paraId="6171FD28" w14:textId="77777777" w:rsidR="004C46DF" w:rsidRDefault="004C46DF" w:rsidP="004C4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Pr>
          <w:rFonts w:ascii="Georgia" w:hAnsi="Georgia" w:cs="Calibri"/>
          <w:sz w:val="24"/>
          <w:szCs w:val="24"/>
        </w:rPr>
        <w:t xml:space="preserve">_________     _______________     ____________        ____________    ________      </w:t>
      </w:r>
    </w:p>
    <w:p w14:paraId="70975270" w14:textId="77777777" w:rsidR="004C46DF" w:rsidRDefault="004C46DF" w:rsidP="004C4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Pr>
          <w:rFonts w:ascii="Georgia" w:hAnsi="Georgia" w:cs="Calibri"/>
          <w:sz w:val="24"/>
          <w:szCs w:val="24"/>
        </w:rPr>
        <w:t xml:space="preserve">_________     _______________     ____________        ____________    ________      </w:t>
      </w:r>
      <w:bookmarkEnd w:id="1"/>
    </w:p>
    <w:p w14:paraId="0127B6D4" w14:textId="61C7D3C5" w:rsidR="00D73BE7" w:rsidRDefault="00576F0C"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sidRPr="00405B2C">
        <w:rPr>
          <w:rFonts w:ascii="Georgia" w:hAnsi="Georgia" w:cs="Calibri"/>
          <w:sz w:val="24"/>
          <w:szCs w:val="24"/>
        </w:rPr>
        <w:t xml:space="preserve">and it is </w:t>
      </w:r>
      <w:proofErr w:type="gramStart"/>
      <w:r w:rsidRPr="00405B2C">
        <w:rPr>
          <w:rFonts w:ascii="Georgia" w:hAnsi="Georgia" w:cs="Calibri"/>
          <w:sz w:val="24"/>
          <w:szCs w:val="24"/>
        </w:rPr>
        <w:t>further</w:t>
      </w:r>
      <w:proofErr w:type="gramEnd"/>
    </w:p>
    <w:p w14:paraId="57DDC0D6" w14:textId="77777777" w:rsidR="00622C79" w:rsidRDefault="00622C79"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p>
    <w:p w14:paraId="3C54139C" w14:textId="59D535AB" w:rsidR="004C46DF" w:rsidRDefault="00B94ADD"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sidRPr="00D37187">
        <w:rPr>
          <w:rFonts w:ascii="Times New Roman" w:hAnsi="Times New Roman" w:cs="Times New Roman"/>
          <w:b/>
          <w:bCs/>
          <w:sz w:val="26"/>
          <w:szCs w:val="26"/>
        </w:rPr>
        <w:t>&lt;Enter Index No.&gt;</w:t>
      </w:r>
      <w:r w:rsidRPr="00D37187">
        <w:rPr>
          <w:rFonts w:ascii="Times New Roman" w:hAnsi="Times New Roman" w:cs="Times New Roman"/>
          <w:sz w:val="26"/>
          <w:szCs w:val="26"/>
        </w:rPr>
        <w:tab/>
      </w:r>
    </w:p>
    <w:p w14:paraId="03849052" w14:textId="04D8E40C" w:rsidR="00576F0C" w:rsidRPr="00576F0C" w:rsidRDefault="00576F0C" w:rsidP="00576F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center"/>
        <w:rPr>
          <w:rFonts w:ascii="Georgia" w:hAnsi="Georgia" w:cs="Calibri"/>
          <w:b/>
          <w:bCs/>
          <w:sz w:val="24"/>
          <w:szCs w:val="24"/>
        </w:rPr>
      </w:pPr>
      <w:r w:rsidRPr="00576F0C">
        <w:rPr>
          <w:rFonts w:ascii="Georgia" w:hAnsi="Georgia" w:cs="Calibri"/>
          <w:b/>
          <w:bCs/>
          <w:sz w:val="24"/>
          <w:szCs w:val="24"/>
        </w:rPr>
        <w:lastRenderedPageBreak/>
        <w:t>NOTICE TO THE IP/PING:</w:t>
      </w:r>
    </w:p>
    <w:p w14:paraId="1555EBF6" w14:textId="06B75350" w:rsidR="00405B2C" w:rsidRPr="00D84678" w:rsidRDefault="00405B2C" w:rsidP="00D846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rPr>
          <w:rFonts w:ascii="Georgia" w:hAnsi="Georgia" w:cs="Calibri"/>
          <w:sz w:val="24"/>
          <w:szCs w:val="24"/>
        </w:rPr>
        <w:sectPr w:rsidR="00405B2C" w:rsidRPr="00D84678">
          <w:type w:val="continuous"/>
          <w:pgSz w:w="12240" w:h="15840"/>
          <w:pgMar w:top="1440" w:right="810" w:bottom="1110" w:left="1440" w:header="1200" w:footer="1440" w:gutter="0"/>
          <w:cols w:space="720"/>
        </w:sectPr>
      </w:pPr>
      <w:r w:rsidRPr="00405B2C">
        <w:rPr>
          <w:rFonts w:ascii="Georgia" w:hAnsi="Georgia" w:cs="Calibri"/>
          <w:sz w:val="24"/>
          <w:szCs w:val="24"/>
        </w:rPr>
        <w:t>36</w:t>
      </w:r>
      <w:r w:rsidRPr="00405B2C">
        <w:rPr>
          <w:rFonts w:ascii="Georgia" w:hAnsi="Georgia" w:cs="Calibri"/>
          <w:sz w:val="24"/>
          <w:szCs w:val="24"/>
        </w:rPr>
        <w:tab/>
      </w:r>
      <w:r w:rsidRPr="00405B2C">
        <w:rPr>
          <w:rFonts w:ascii="Georgia" w:hAnsi="Georgia" w:cs="Calibri"/>
          <w:b/>
          <w:bCs/>
          <w:sz w:val="24"/>
          <w:szCs w:val="24"/>
        </w:rPr>
        <w:t>ORDERED AND ADJUDGED,</w:t>
      </w:r>
      <w:r w:rsidRPr="00405B2C">
        <w:rPr>
          <w:rFonts w:ascii="Georgia" w:hAnsi="Georgia" w:cs="Calibri"/>
          <w:sz w:val="24"/>
          <w:szCs w:val="24"/>
        </w:rPr>
        <w:t xml:space="preserve"> that pursuant to Section 81.16(e) of the Mental Hygiene Law a copy of this order and judgment shall be personally served upon and explained to the incapacitated person by the guardian</w:t>
      </w:r>
      <w:r w:rsidR="00622C79">
        <w:rPr>
          <w:rFonts w:ascii="Georgia" w:hAnsi="Georgia" w:cs="Calibri"/>
          <w:sz w:val="24"/>
          <w:szCs w:val="24"/>
        </w:rPr>
        <w:t>(s)</w:t>
      </w:r>
      <w:r w:rsidRPr="00405B2C">
        <w:rPr>
          <w:rFonts w:ascii="Georgia" w:hAnsi="Georgia" w:cs="Calibri"/>
          <w:sz w:val="24"/>
          <w:szCs w:val="24"/>
        </w:rPr>
        <w:t>; and it is further</w:t>
      </w:r>
    </w:p>
    <w:p w14:paraId="3758632A" w14:textId="0C67D732" w:rsidR="00622C79" w:rsidRDefault="00622C79"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p>
    <w:p w14:paraId="6569B825" w14:textId="77777777" w:rsidR="00576F0C" w:rsidRDefault="00E715B8" w:rsidP="00576F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p>
    <w:p w14:paraId="7718D136" w14:textId="4D5F8B24" w:rsidR="00576F0C" w:rsidRPr="00576F0C" w:rsidRDefault="00576F0C" w:rsidP="00576F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center"/>
        <w:rPr>
          <w:rFonts w:ascii="Georgia" w:hAnsi="Georgia" w:cs="Calibri"/>
          <w:sz w:val="24"/>
          <w:szCs w:val="24"/>
        </w:rPr>
      </w:pPr>
      <w:r>
        <w:rPr>
          <w:rFonts w:ascii="Georgia" w:hAnsi="Georgia" w:cs="Calibri"/>
          <w:b/>
          <w:bCs/>
          <w:sz w:val="24"/>
          <w:szCs w:val="24"/>
        </w:rPr>
        <w:t>STANDBY GUARDIAN(S)</w:t>
      </w:r>
    </w:p>
    <w:p w14:paraId="5D4EEE72" w14:textId="6764CFD3" w:rsidR="00405B2C" w:rsidRPr="00E715B8" w:rsidRDefault="00405B2C" w:rsidP="00576F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rPr>
          <w:rFonts w:ascii="Georgia" w:hAnsi="Georgia" w:cs="Calibri"/>
          <w:sz w:val="24"/>
          <w:szCs w:val="24"/>
        </w:rPr>
      </w:pPr>
      <w:r w:rsidRPr="00405B2C">
        <w:rPr>
          <w:rFonts w:ascii="Georgia" w:hAnsi="Georgia" w:cs="Calibri"/>
          <w:sz w:val="24"/>
          <w:szCs w:val="24"/>
        </w:rPr>
        <w:t xml:space="preserve">37         </w:t>
      </w:r>
      <w:r w:rsidRPr="00405B2C">
        <w:rPr>
          <w:rFonts w:ascii="Georgia" w:hAnsi="Georgia" w:cs="Calibri"/>
          <w:b/>
          <w:bCs/>
          <w:sz w:val="24"/>
          <w:szCs w:val="24"/>
        </w:rPr>
        <w:t>ORDERED AND ADJUDGED,</w:t>
      </w:r>
      <w:r w:rsidRPr="00405B2C">
        <w:rPr>
          <w:rFonts w:ascii="Georgia" w:hAnsi="Georgia" w:cs="Calibri"/>
          <w:sz w:val="24"/>
          <w:szCs w:val="24"/>
        </w:rPr>
        <w:t xml:space="preserve"> that pursuant to Section 81.38 of the Mental Hygiene Law, </w:t>
      </w:r>
      <w:r w:rsidRPr="00405B2C">
        <w:rPr>
          <w:rFonts w:ascii="Georgia" w:hAnsi="Georgia" w:cs="Calibri"/>
          <w:sz w:val="24"/>
          <w:szCs w:val="24"/>
          <w:u w:val="single"/>
        </w:rPr>
        <w:t xml:space="preserve">             </w:t>
      </w:r>
      <w:r w:rsidR="00622C79">
        <w:rPr>
          <w:rFonts w:ascii="Georgia" w:hAnsi="Georgia" w:cs="Calibri"/>
          <w:sz w:val="24"/>
          <w:szCs w:val="24"/>
          <w:u w:val="single"/>
        </w:rPr>
        <w:t>______</w:t>
      </w:r>
      <w:r w:rsidR="00576F0C">
        <w:rPr>
          <w:rFonts w:ascii="Georgia" w:hAnsi="Georgia" w:cs="Calibri"/>
          <w:sz w:val="24"/>
          <w:szCs w:val="24"/>
          <w:u w:val="single"/>
        </w:rPr>
        <w:t>__</w:t>
      </w:r>
      <w:r w:rsidR="00622C79">
        <w:rPr>
          <w:rFonts w:ascii="Georgia" w:hAnsi="Georgia" w:cs="Calibri"/>
          <w:sz w:val="24"/>
          <w:szCs w:val="24"/>
          <w:u w:val="single"/>
        </w:rPr>
        <w:t>______</w:t>
      </w:r>
      <w:r w:rsidR="00576F0C">
        <w:rPr>
          <w:rFonts w:ascii="Georgia" w:hAnsi="Georgia" w:cs="Calibri"/>
          <w:sz w:val="24"/>
          <w:szCs w:val="24"/>
          <w:u w:val="single"/>
        </w:rPr>
        <w:t>______,</w:t>
      </w:r>
      <w:r w:rsidR="00576F0C">
        <w:rPr>
          <w:rFonts w:ascii="Georgia" w:hAnsi="Georgia" w:cs="Calibri"/>
          <w:sz w:val="24"/>
          <w:szCs w:val="24"/>
        </w:rPr>
        <w:t xml:space="preserve"> </w:t>
      </w:r>
      <w:r w:rsidR="00576F0C" w:rsidRPr="00576F0C">
        <w:rPr>
          <w:rFonts w:ascii="Georgia" w:hAnsi="Georgia" w:cs="Calibri"/>
          <w:b/>
          <w:bCs/>
          <w:sz w:val="24"/>
          <w:szCs w:val="24"/>
        </w:rPr>
        <w:t>Fiduciary No</w:t>
      </w:r>
      <w:r w:rsidR="00576F0C">
        <w:rPr>
          <w:rFonts w:ascii="Georgia" w:hAnsi="Georgia" w:cs="Calibri"/>
          <w:sz w:val="24"/>
          <w:szCs w:val="24"/>
        </w:rPr>
        <w:t>.:__________________</w:t>
      </w:r>
      <w:r w:rsidRPr="00405B2C">
        <w:rPr>
          <w:rFonts w:ascii="Georgia" w:hAnsi="Georgia" w:cs="Calibri"/>
          <w:sz w:val="24"/>
          <w:szCs w:val="24"/>
        </w:rPr>
        <w:t xml:space="preserve"> of </w:t>
      </w:r>
      <w:r w:rsidRPr="00405B2C">
        <w:rPr>
          <w:rFonts w:ascii="Georgia" w:hAnsi="Georgia" w:cs="Calibri"/>
          <w:sz w:val="24"/>
          <w:szCs w:val="24"/>
          <w:u w:val="single"/>
        </w:rPr>
        <w:t xml:space="preserve">                            </w:t>
      </w:r>
      <w:r w:rsidR="00E715B8">
        <w:rPr>
          <w:rFonts w:ascii="Georgia" w:hAnsi="Georgia" w:cs="Calibri"/>
          <w:sz w:val="24"/>
          <w:szCs w:val="24"/>
          <w:u w:val="single"/>
        </w:rPr>
        <w:t>__________________</w:t>
      </w:r>
      <w:r w:rsidR="00576F0C">
        <w:rPr>
          <w:rFonts w:ascii="Georgia" w:hAnsi="Georgia" w:cs="Calibri"/>
          <w:sz w:val="24"/>
          <w:szCs w:val="24"/>
          <w:u w:val="single"/>
        </w:rPr>
        <w:t>_________________________________</w:t>
      </w:r>
      <w:r w:rsidR="00E715B8">
        <w:rPr>
          <w:rFonts w:ascii="Georgia" w:hAnsi="Georgia" w:cs="Calibri"/>
          <w:sz w:val="24"/>
          <w:szCs w:val="24"/>
          <w:u w:val="single"/>
        </w:rPr>
        <w:t xml:space="preserve">, </w:t>
      </w:r>
      <w:r w:rsidR="00E715B8" w:rsidRPr="00576F0C">
        <w:rPr>
          <w:rFonts w:ascii="Georgia" w:hAnsi="Georgia" w:cs="Calibri"/>
          <w:b/>
          <w:bCs/>
          <w:sz w:val="24"/>
          <w:szCs w:val="24"/>
        </w:rPr>
        <w:t>direct number:</w:t>
      </w:r>
      <w:r w:rsidR="00E715B8">
        <w:rPr>
          <w:rFonts w:ascii="Georgia" w:hAnsi="Georgia" w:cs="Calibri"/>
          <w:sz w:val="24"/>
          <w:szCs w:val="24"/>
          <w:u w:val="single"/>
        </w:rPr>
        <w:t xml:space="preserve"> _________________ </w:t>
      </w:r>
      <w:r w:rsidR="00E715B8">
        <w:rPr>
          <w:rFonts w:ascii="Georgia" w:hAnsi="Georgia" w:cs="Calibri"/>
          <w:sz w:val="24"/>
          <w:szCs w:val="24"/>
        </w:rPr>
        <w:t xml:space="preserve">, </w:t>
      </w:r>
      <w:r w:rsidR="00E715B8" w:rsidRPr="00576F0C">
        <w:rPr>
          <w:rFonts w:ascii="Georgia" w:hAnsi="Georgia" w:cs="Calibri"/>
          <w:b/>
          <w:bCs/>
          <w:sz w:val="24"/>
          <w:szCs w:val="24"/>
        </w:rPr>
        <w:t>email:</w:t>
      </w:r>
      <w:r w:rsidR="00E715B8">
        <w:rPr>
          <w:rFonts w:ascii="Georgia" w:hAnsi="Georgia" w:cs="Calibri"/>
          <w:sz w:val="24"/>
          <w:szCs w:val="24"/>
        </w:rPr>
        <w:t xml:space="preserve"> ____________________________ </w:t>
      </w:r>
      <w:r w:rsidRPr="00405B2C">
        <w:rPr>
          <w:rFonts w:ascii="Georgia" w:hAnsi="Georgia" w:cs="Calibri"/>
          <w:sz w:val="24"/>
          <w:szCs w:val="24"/>
        </w:rPr>
        <w:t>is hereby appointed standby guardian</w:t>
      </w:r>
      <w:r w:rsidR="00E715B8">
        <w:rPr>
          <w:rFonts w:ascii="Georgia" w:hAnsi="Georgia" w:cs="Calibri"/>
          <w:sz w:val="24"/>
          <w:szCs w:val="24"/>
        </w:rPr>
        <w:t xml:space="preserve"> </w:t>
      </w:r>
      <w:r w:rsidRPr="00405B2C">
        <w:rPr>
          <w:rFonts w:ascii="Georgia" w:hAnsi="Georgia" w:cs="Calibri"/>
          <w:sz w:val="24"/>
          <w:szCs w:val="24"/>
        </w:rPr>
        <w:t>for personal needs and property management of the incapacitated person and that upon qualification, the standby guardian for personal needs and property management shall have all the duties, powers and responsibilities of the original guardian for personal needs and property management appointed herein; and it is further</w:t>
      </w:r>
    </w:p>
    <w:p w14:paraId="381E83F9" w14:textId="77777777" w:rsidR="00CD03D0" w:rsidRDefault="00CD03D0"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p>
    <w:p w14:paraId="05B9CB44" w14:textId="23CA5C01" w:rsidR="00405B2C" w:rsidRDefault="00405B2C"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sidRPr="00405B2C">
        <w:rPr>
          <w:rFonts w:ascii="Georgia" w:hAnsi="Georgia" w:cs="Calibri"/>
          <w:sz w:val="24"/>
          <w:szCs w:val="24"/>
        </w:rPr>
        <w:t>37con’t</w:t>
      </w:r>
      <w:r w:rsidRPr="00405B2C">
        <w:rPr>
          <w:rFonts w:ascii="Georgia" w:hAnsi="Georgia" w:cs="Calibri"/>
          <w:b/>
          <w:bCs/>
          <w:sz w:val="24"/>
          <w:szCs w:val="24"/>
        </w:rPr>
        <w:t>ORDERED AND ADJUDGED,</w:t>
      </w:r>
      <w:r w:rsidRPr="00405B2C">
        <w:rPr>
          <w:rFonts w:ascii="Georgia" w:hAnsi="Georgia" w:cs="Calibri"/>
          <w:sz w:val="24"/>
          <w:szCs w:val="24"/>
        </w:rPr>
        <w:t xml:space="preserve"> that upon the filing with the court by the standby guardian of a bond, oath and designation, and in addition, upon the filing of an acknowledged statement of resignation signed by the original guardian appointed herein, a certified death certificate of said guardian, or a copy of a judicial order indicating that said guardian has been removed, discharged, suspended, or become incapacitated, the Clerk of the Court shall issue a commission in the due form of law which shall state that it is valid for sixty days from its issuance; and it is further</w:t>
      </w:r>
    </w:p>
    <w:p w14:paraId="229D5517" w14:textId="6A5A3924" w:rsidR="00D84678" w:rsidRDefault="00B94ADD"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sidRPr="00D37187">
        <w:rPr>
          <w:rFonts w:ascii="Times New Roman" w:hAnsi="Times New Roman" w:cs="Times New Roman"/>
          <w:b/>
          <w:bCs/>
          <w:sz w:val="26"/>
          <w:szCs w:val="26"/>
        </w:rPr>
        <w:t>&lt;Enter Index No.&gt;</w:t>
      </w:r>
      <w:r w:rsidRPr="00D37187">
        <w:rPr>
          <w:rFonts w:ascii="Times New Roman" w:hAnsi="Times New Roman" w:cs="Times New Roman"/>
          <w:sz w:val="26"/>
          <w:szCs w:val="26"/>
        </w:rPr>
        <w:tab/>
      </w:r>
    </w:p>
    <w:p w14:paraId="7C5A6993" w14:textId="77777777" w:rsidR="00576F0C" w:rsidRDefault="00576F0C"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p>
    <w:p w14:paraId="43B7A115" w14:textId="01FA5410" w:rsidR="00CD03D0" w:rsidRPr="00576F0C" w:rsidRDefault="00576F0C" w:rsidP="00576F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center"/>
        <w:rPr>
          <w:rFonts w:ascii="Georgia" w:hAnsi="Georgia" w:cs="Calibri"/>
          <w:b/>
          <w:bCs/>
          <w:sz w:val="24"/>
          <w:szCs w:val="24"/>
        </w:rPr>
      </w:pPr>
      <w:r w:rsidRPr="00576F0C">
        <w:rPr>
          <w:rFonts w:ascii="Georgia" w:hAnsi="Georgia" w:cs="Calibri"/>
          <w:b/>
          <w:bCs/>
          <w:sz w:val="24"/>
          <w:szCs w:val="24"/>
        </w:rPr>
        <w:lastRenderedPageBreak/>
        <w:t>COURT EXAMINER:</w:t>
      </w:r>
      <w:r w:rsidR="00405B2C" w:rsidRPr="00405B2C">
        <w:rPr>
          <w:rFonts w:ascii="Georgia" w:hAnsi="Georgia" w:cs="Calibri"/>
          <w:sz w:val="24"/>
          <w:szCs w:val="24"/>
        </w:rPr>
        <w:tab/>
      </w:r>
    </w:p>
    <w:p w14:paraId="76AB7100" w14:textId="30F614DD" w:rsidR="00405B2C" w:rsidRPr="00405B2C" w:rsidRDefault="00405B2C" w:rsidP="00576F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rPr>
          <w:rFonts w:ascii="Georgia" w:hAnsi="Georgia" w:cs="Calibri"/>
          <w:sz w:val="24"/>
          <w:szCs w:val="24"/>
        </w:rPr>
      </w:pPr>
      <w:r w:rsidRPr="00405B2C">
        <w:rPr>
          <w:rFonts w:ascii="Georgia" w:hAnsi="Georgia" w:cs="Calibri"/>
          <w:sz w:val="24"/>
          <w:szCs w:val="24"/>
        </w:rPr>
        <w:t>38</w:t>
      </w:r>
      <w:r w:rsidRPr="00405B2C">
        <w:rPr>
          <w:rFonts w:ascii="Georgia" w:hAnsi="Georgia" w:cs="Calibri"/>
          <w:sz w:val="24"/>
          <w:szCs w:val="24"/>
        </w:rPr>
        <w:tab/>
      </w:r>
      <w:r w:rsidRPr="00405B2C">
        <w:rPr>
          <w:rFonts w:ascii="Georgia" w:hAnsi="Georgia" w:cs="Calibri"/>
          <w:b/>
          <w:bCs/>
          <w:sz w:val="24"/>
          <w:szCs w:val="24"/>
        </w:rPr>
        <w:t>ORDERED AND ADJUDGED,</w:t>
      </w:r>
      <w:r w:rsidRPr="00405B2C">
        <w:rPr>
          <w:rFonts w:ascii="Georgia" w:hAnsi="Georgia" w:cs="Calibri"/>
          <w:sz w:val="24"/>
          <w:szCs w:val="24"/>
        </w:rPr>
        <w:t xml:space="preserve"> that </w:t>
      </w:r>
      <w:r w:rsidRPr="00405B2C">
        <w:rPr>
          <w:rFonts w:ascii="Georgia" w:hAnsi="Georgia" w:cs="Calibri"/>
          <w:sz w:val="24"/>
          <w:szCs w:val="24"/>
          <w:u w:val="single"/>
        </w:rPr>
        <w:t xml:space="preserve">                                       </w:t>
      </w:r>
      <w:r w:rsidR="00576F0C">
        <w:rPr>
          <w:rFonts w:ascii="Georgia" w:hAnsi="Georgia" w:cs="Calibri"/>
          <w:sz w:val="24"/>
          <w:szCs w:val="24"/>
          <w:u w:val="single"/>
        </w:rPr>
        <w:t>,</w:t>
      </w:r>
      <w:r w:rsidR="00576F0C">
        <w:rPr>
          <w:rFonts w:ascii="Georgia" w:hAnsi="Georgia" w:cs="Calibri"/>
          <w:sz w:val="24"/>
          <w:szCs w:val="24"/>
        </w:rPr>
        <w:t xml:space="preserve"> </w:t>
      </w:r>
      <w:r w:rsidR="00576F0C" w:rsidRPr="00275BFA">
        <w:rPr>
          <w:rFonts w:ascii="Georgia" w:hAnsi="Georgia" w:cs="Calibri"/>
          <w:b/>
          <w:bCs/>
          <w:sz w:val="24"/>
          <w:szCs w:val="24"/>
        </w:rPr>
        <w:t>Fiduciary No</w:t>
      </w:r>
      <w:r w:rsidR="00576F0C">
        <w:rPr>
          <w:rFonts w:ascii="Georgia" w:hAnsi="Georgia" w:cs="Calibri"/>
          <w:sz w:val="24"/>
          <w:szCs w:val="24"/>
        </w:rPr>
        <w:t>.:</w:t>
      </w:r>
      <w:r w:rsidR="00275BFA">
        <w:rPr>
          <w:rFonts w:ascii="Georgia" w:hAnsi="Georgia" w:cs="Calibri"/>
          <w:sz w:val="24"/>
          <w:szCs w:val="24"/>
        </w:rPr>
        <w:t>______</w:t>
      </w:r>
      <w:r w:rsidRPr="00405B2C">
        <w:rPr>
          <w:rFonts w:ascii="Georgia" w:hAnsi="Georgia" w:cs="Calibri"/>
          <w:sz w:val="24"/>
          <w:szCs w:val="24"/>
        </w:rPr>
        <w:t xml:space="preserve"> </w:t>
      </w:r>
      <w:r w:rsidRPr="00275BFA">
        <w:rPr>
          <w:rFonts w:ascii="Georgia" w:hAnsi="Georgia" w:cs="Calibri"/>
          <w:b/>
          <w:bCs/>
          <w:sz w:val="24"/>
          <w:szCs w:val="24"/>
        </w:rPr>
        <w:t xml:space="preserve">of </w:t>
      </w:r>
      <w:r w:rsidRPr="00405B2C">
        <w:rPr>
          <w:rFonts w:ascii="Georgia" w:hAnsi="Georgia" w:cs="Calibri"/>
          <w:sz w:val="24"/>
          <w:szCs w:val="24"/>
          <w:u w:val="single"/>
        </w:rPr>
        <w:t xml:space="preserve">                                               </w:t>
      </w:r>
      <w:r w:rsidR="00275BFA">
        <w:rPr>
          <w:rFonts w:ascii="Georgia" w:hAnsi="Georgia" w:cs="Calibri"/>
          <w:sz w:val="24"/>
          <w:szCs w:val="24"/>
          <w:u w:val="single"/>
        </w:rPr>
        <w:t>_____________________________________________</w:t>
      </w:r>
      <w:r w:rsidR="00F02DF9">
        <w:rPr>
          <w:rFonts w:ascii="Georgia" w:hAnsi="Georgia" w:cs="Calibri"/>
          <w:sz w:val="24"/>
          <w:szCs w:val="24"/>
        </w:rPr>
        <w:t xml:space="preserve">   </w:t>
      </w:r>
      <w:r w:rsidR="00E715B8" w:rsidRPr="00275BFA">
        <w:rPr>
          <w:rFonts w:ascii="Georgia" w:hAnsi="Georgia" w:cs="Calibri"/>
          <w:b/>
          <w:bCs/>
          <w:sz w:val="24"/>
          <w:szCs w:val="24"/>
        </w:rPr>
        <w:t>direct number:</w:t>
      </w:r>
      <w:r w:rsidR="00E715B8">
        <w:rPr>
          <w:rFonts w:ascii="Georgia" w:hAnsi="Georgia" w:cs="Calibri"/>
          <w:sz w:val="24"/>
          <w:szCs w:val="24"/>
        </w:rPr>
        <w:t xml:space="preserve"> </w:t>
      </w:r>
      <w:r w:rsidR="00F02DF9">
        <w:rPr>
          <w:rFonts w:ascii="Georgia" w:hAnsi="Georgia" w:cs="Calibri"/>
          <w:sz w:val="24"/>
          <w:szCs w:val="24"/>
        </w:rPr>
        <w:t xml:space="preserve">_______________  </w:t>
      </w:r>
      <w:r w:rsidR="00F02DF9" w:rsidRPr="00275BFA">
        <w:rPr>
          <w:rFonts w:ascii="Georgia" w:hAnsi="Georgia" w:cs="Calibri"/>
          <w:b/>
          <w:bCs/>
          <w:sz w:val="24"/>
          <w:szCs w:val="24"/>
        </w:rPr>
        <w:t>email:________________________</w:t>
      </w:r>
      <w:r w:rsidR="00275BFA" w:rsidRPr="00275BFA">
        <w:rPr>
          <w:rFonts w:ascii="Georgia" w:hAnsi="Georgia" w:cs="Calibri"/>
          <w:b/>
          <w:bCs/>
          <w:sz w:val="24"/>
          <w:szCs w:val="24"/>
        </w:rPr>
        <w:t>_</w:t>
      </w:r>
      <w:r w:rsidR="00F02DF9" w:rsidRPr="00275BFA">
        <w:rPr>
          <w:rFonts w:ascii="Georgia" w:hAnsi="Georgia" w:cs="Calibri"/>
          <w:b/>
          <w:bCs/>
          <w:sz w:val="24"/>
          <w:szCs w:val="24"/>
        </w:rPr>
        <w:t>___</w:t>
      </w:r>
      <w:r w:rsidR="00F02DF9">
        <w:rPr>
          <w:rFonts w:ascii="Georgia" w:hAnsi="Georgia" w:cs="Calibri"/>
          <w:sz w:val="24"/>
          <w:szCs w:val="24"/>
        </w:rPr>
        <w:t xml:space="preserve"> is</w:t>
      </w:r>
      <w:r w:rsidRPr="00405B2C">
        <w:rPr>
          <w:rFonts w:ascii="Georgia" w:hAnsi="Georgia" w:cs="Calibri"/>
          <w:sz w:val="24"/>
          <w:szCs w:val="24"/>
        </w:rPr>
        <w:t xml:space="preserve"> appointed Court Examiner by Order of the Presiding Justice of the Appellate Division, First Department, is assigned to examine the initial and annual reports of the guardian(s) named herein; and it is further</w:t>
      </w:r>
    </w:p>
    <w:p w14:paraId="2A1B0D0E" w14:textId="77777777" w:rsidR="00CD03D0" w:rsidRDefault="00405B2C"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sidRPr="00405B2C">
        <w:rPr>
          <w:rFonts w:ascii="Georgia" w:hAnsi="Georgia" w:cs="Calibri"/>
          <w:sz w:val="24"/>
          <w:szCs w:val="24"/>
        </w:rPr>
        <w:t xml:space="preserve">         </w:t>
      </w:r>
    </w:p>
    <w:p w14:paraId="6AD095E5" w14:textId="77777777" w:rsidR="00405B2C" w:rsidRDefault="00405B2C"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sidRPr="00405B2C">
        <w:rPr>
          <w:rFonts w:ascii="Georgia" w:hAnsi="Georgia" w:cs="Calibri"/>
          <w:sz w:val="24"/>
          <w:szCs w:val="24"/>
        </w:rPr>
        <w:t xml:space="preserve">39               </w:t>
      </w:r>
      <w:r w:rsidRPr="00405B2C">
        <w:rPr>
          <w:rFonts w:ascii="Georgia" w:hAnsi="Georgia" w:cs="Calibri"/>
          <w:b/>
          <w:bCs/>
          <w:sz w:val="24"/>
          <w:szCs w:val="24"/>
        </w:rPr>
        <w:t>ORDERED AND ADJUDGED,</w:t>
      </w:r>
      <w:r w:rsidRPr="00405B2C">
        <w:rPr>
          <w:rFonts w:ascii="Georgia" w:hAnsi="Georgia" w:cs="Calibri"/>
          <w:sz w:val="24"/>
          <w:szCs w:val="24"/>
        </w:rPr>
        <w:t xml:space="preserve"> that the petitioner’s attorney herein, within thirty (30) days of the signing of this Order and Judgment, serve upon the Court Examiner a copy of this Order and Judgment together with notice of entry; and it is </w:t>
      </w:r>
      <w:proofErr w:type="gramStart"/>
      <w:r w:rsidRPr="00405B2C">
        <w:rPr>
          <w:rFonts w:ascii="Georgia" w:hAnsi="Georgia" w:cs="Calibri"/>
          <w:sz w:val="24"/>
          <w:szCs w:val="24"/>
        </w:rPr>
        <w:t>further</w:t>
      </w:r>
      <w:proofErr w:type="gramEnd"/>
      <w:r w:rsidRPr="00405B2C">
        <w:rPr>
          <w:rFonts w:ascii="Georgia" w:hAnsi="Georgia" w:cs="Calibri"/>
          <w:sz w:val="24"/>
          <w:szCs w:val="24"/>
        </w:rPr>
        <w:t xml:space="preserve">  </w:t>
      </w:r>
    </w:p>
    <w:p w14:paraId="4611CB21" w14:textId="77777777" w:rsidR="00275BFA" w:rsidRDefault="00275BFA"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p>
    <w:p w14:paraId="5F135ACA" w14:textId="29572B58" w:rsidR="00CD03D0" w:rsidRPr="00275BFA" w:rsidRDefault="00275BFA" w:rsidP="00275B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center"/>
        <w:rPr>
          <w:rFonts w:ascii="Georgia" w:hAnsi="Georgia" w:cs="Calibri"/>
          <w:b/>
          <w:bCs/>
          <w:sz w:val="24"/>
          <w:szCs w:val="24"/>
        </w:rPr>
      </w:pPr>
      <w:r w:rsidRPr="00275BFA">
        <w:rPr>
          <w:rFonts w:ascii="Georgia" w:hAnsi="Georgia" w:cs="Calibri"/>
          <w:b/>
          <w:bCs/>
          <w:sz w:val="24"/>
          <w:szCs w:val="24"/>
        </w:rPr>
        <w:t>EXCESS BOND:</w:t>
      </w:r>
      <w:r w:rsidR="00405B2C" w:rsidRPr="00275BFA">
        <w:rPr>
          <w:rFonts w:ascii="Georgia" w:hAnsi="Georgia" w:cs="Calibri"/>
          <w:b/>
          <w:bCs/>
          <w:sz w:val="24"/>
          <w:szCs w:val="24"/>
        </w:rPr>
        <w:tab/>
      </w:r>
    </w:p>
    <w:p w14:paraId="7EF0D896" w14:textId="08D61DFD" w:rsidR="00275BFA" w:rsidRDefault="00405B2C"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sidRPr="00405B2C">
        <w:rPr>
          <w:rFonts w:ascii="Georgia" w:hAnsi="Georgia" w:cs="Calibri"/>
          <w:sz w:val="24"/>
          <w:szCs w:val="24"/>
        </w:rPr>
        <w:t>40</w:t>
      </w:r>
      <w:r w:rsidRPr="00405B2C">
        <w:rPr>
          <w:rFonts w:ascii="Georgia" w:hAnsi="Georgia" w:cs="Calibri"/>
          <w:sz w:val="24"/>
          <w:szCs w:val="24"/>
        </w:rPr>
        <w:tab/>
      </w:r>
      <w:r w:rsidRPr="00405B2C">
        <w:rPr>
          <w:rFonts w:ascii="Georgia" w:hAnsi="Georgia" w:cs="Calibri"/>
          <w:b/>
          <w:bCs/>
          <w:sz w:val="24"/>
          <w:szCs w:val="24"/>
        </w:rPr>
        <w:t>ORDERED AND ADJUDGED,</w:t>
      </w:r>
      <w:r w:rsidRPr="00405B2C">
        <w:rPr>
          <w:rFonts w:ascii="Georgia" w:hAnsi="Georgia" w:cs="Calibri"/>
          <w:sz w:val="24"/>
          <w:szCs w:val="24"/>
        </w:rPr>
        <w:t xml:space="preserve"> that the said guardian, before taking possession of any personal property valued in excess of the </w:t>
      </w:r>
      <w:r w:rsidR="00275BFA" w:rsidRPr="00405B2C">
        <w:rPr>
          <w:rFonts w:ascii="Georgia" w:hAnsi="Georgia" w:cs="Calibri"/>
          <w:sz w:val="24"/>
          <w:szCs w:val="24"/>
        </w:rPr>
        <w:t>above</w:t>
      </w:r>
      <w:r w:rsidR="00275BFA">
        <w:rPr>
          <w:rFonts w:ascii="Georgia" w:hAnsi="Georgia" w:cs="Calibri"/>
          <w:sz w:val="24"/>
          <w:szCs w:val="24"/>
        </w:rPr>
        <w:t>-mentioned</w:t>
      </w:r>
      <w:r w:rsidRPr="00405B2C">
        <w:rPr>
          <w:rFonts w:ascii="Georgia" w:hAnsi="Georgia" w:cs="Calibri"/>
          <w:sz w:val="24"/>
          <w:szCs w:val="24"/>
        </w:rPr>
        <w:t xml:space="preserve"> bond, shall apply to the court for an order fixing an additional bond pursuant to Article 81 of the Mental Hygiene Law, and it is </w:t>
      </w:r>
      <w:proofErr w:type="gramStart"/>
      <w:r w:rsidRPr="00405B2C">
        <w:rPr>
          <w:rFonts w:ascii="Georgia" w:hAnsi="Georgia" w:cs="Calibri"/>
          <w:sz w:val="24"/>
          <w:szCs w:val="24"/>
        </w:rPr>
        <w:t>further</w:t>
      </w:r>
      <w:proofErr w:type="gramEnd"/>
    </w:p>
    <w:p w14:paraId="5ABEAAC1" w14:textId="77777777" w:rsidR="00275BFA" w:rsidRPr="00405B2C" w:rsidRDefault="00275BFA"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p>
    <w:p w14:paraId="7944A39D" w14:textId="79C86018" w:rsidR="00CD03D0" w:rsidRDefault="00275BFA" w:rsidP="00275B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center"/>
        <w:rPr>
          <w:rFonts w:ascii="Georgia" w:hAnsi="Georgia" w:cs="Calibri"/>
          <w:b/>
          <w:bCs/>
          <w:sz w:val="24"/>
          <w:szCs w:val="24"/>
        </w:rPr>
      </w:pPr>
      <w:r>
        <w:rPr>
          <w:rFonts w:ascii="Georgia" w:hAnsi="Georgia" w:cs="Calibri"/>
          <w:b/>
          <w:bCs/>
          <w:sz w:val="24"/>
          <w:szCs w:val="24"/>
        </w:rPr>
        <w:t xml:space="preserve">FIDUCIARIES </w:t>
      </w:r>
      <w:r w:rsidRPr="00275BFA">
        <w:rPr>
          <w:rFonts w:ascii="Georgia" w:hAnsi="Georgia" w:cs="Calibri"/>
          <w:b/>
          <w:bCs/>
          <w:sz w:val="24"/>
          <w:szCs w:val="24"/>
        </w:rPr>
        <w:t>SUBJECT TO PART 36 &amp; 26:</w:t>
      </w:r>
    </w:p>
    <w:p w14:paraId="25D3FB54" w14:textId="77777777" w:rsidR="00D84678" w:rsidRPr="00275BFA" w:rsidRDefault="00D84678" w:rsidP="00275B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center"/>
        <w:rPr>
          <w:rFonts w:ascii="Georgia" w:hAnsi="Georgia" w:cs="Calibri"/>
          <w:b/>
          <w:bCs/>
          <w:sz w:val="24"/>
          <w:szCs w:val="24"/>
        </w:rPr>
      </w:pPr>
    </w:p>
    <w:p w14:paraId="5945AFB3" w14:textId="0757DE03" w:rsidR="00405B2C" w:rsidRDefault="00405B2C"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sidRPr="00405B2C">
        <w:rPr>
          <w:rFonts w:ascii="Georgia" w:hAnsi="Georgia" w:cs="Calibri"/>
          <w:sz w:val="24"/>
          <w:szCs w:val="24"/>
        </w:rPr>
        <w:t>41</w:t>
      </w:r>
      <w:r w:rsidRPr="00405B2C">
        <w:rPr>
          <w:rFonts w:ascii="Georgia" w:hAnsi="Georgia" w:cs="Calibri"/>
          <w:sz w:val="24"/>
          <w:szCs w:val="24"/>
        </w:rPr>
        <w:tab/>
      </w:r>
      <w:r w:rsidRPr="00405B2C">
        <w:rPr>
          <w:rFonts w:ascii="Georgia" w:hAnsi="Georgia" w:cs="Calibri"/>
          <w:b/>
          <w:bCs/>
          <w:sz w:val="24"/>
          <w:szCs w:val="24"/>
        </w:rPr>
        <w:t>ORDERED AND ADJUDGED,</w:t>
      </w:r>
      <w:r w:rsidRPr="00405B2C">
        <w:rPr>
          <w:rFonts w:ascii="Georgia" w:hAnsi="Georgia" w:cs="Calibri"/>
          <w:sz w:val="24"/>
          <w:szCs w:val="24"/>
        </w:rPr>
        <w:t xml:space="preserve"> that any appointee herein</w:t>
      </w:r>
      <w:r w:rsidR="00275BFA">
        <w:rPr>
          <w:rFonts w:ascii="Georgia" w:hAnsi="Georgia" w:cs="Calibri"/>
          <w:sz w:val="24"/>
          <w:szCs w:val="24"/>
        </w:rPr>
        <w:t xml:space="preserve"> subject to Part 36 rules,</w:t>
      </w:r>
      <w:r w:rsidRPr="00405B2C">
        <w:rPr>
          <w:rFonts w:ascii="Georgia" w:hAnsi="Georgia" w:cs="Calibri"/>
          <w:sz w:val="24"/>
          <w:szCs w:val="24"/>
        </w:rPr>
        <w:t xml:space="preserve"> shall comply with Part 36 of the Rules of the Chief Judge by filing </w:t>
      </w:r>
      <w:r w:rsidR="00275BFA">
        <w:rPr>
          <w:rFonts w:ascii="Georgia" w:hAnsi="Georgia" w:cs="Calibri"/>
          <w:sz w:val="24"/>
          <w:szCs w:val="24"/>
        </w:rPr>
        <w:t xml:space="preserve">the </w:t>
      </w:r>
      <w:r w:rsidRPr="00405B2C">
        <w:rPr>
          <w:rFonts w:ascii="Georgia" w:hAnsi="Georgia" w:cs="Calibri"/>
          <w:sz w:val="24"/>
          <w:szCs w:val="24"/>
        </w:rPr>
        <w:t>OCA</w:t>
      </w:r>
      <w:r w:rsidR="00275BFA">
        <w:rPr>
          <w:rFonts w:ascii="Georgia" w:hAnsi="Georgia" w:cs="Calibri"/>
          <w:sz w:val="24"/>
          <w:szCs w:val="24"/>
        </w:rPr>
        <w:t xml:space="preserve"> 872</w:t>
      </w:r>
      <w:r w:rsidRPr="00405B2C">
        <w:rPr>
          <w:rFonts w:ascii="Georgia" w:hAnsi="Georgia" w:cs="Calibri"/>
          <w:sz w:val="24"/>
          <w:szCs w:val="24"/>
        </w:rPr>
        <w:t xml:space="preserve"> form </w:t>
      </w:r>
      <w:r w:rsidR="00275BFA">
        <w:rPr>
          <w:rFonts w:ascii="Georgia" w:hAnsi="Georgia" w:cs="Calibri"/>
          <w:sz w:val="24"/>
          <w:szCs w:val="24"/>
        </w:rPr>
        <w:t xml:space="preserve">electronically </w:t>
      </w:r>
      <w:r w:rsidRPr="00405B2C">
        <w:rPr>
          <w:rFonts w:ascii="Georgia" w:hAnsi="Georgia" w:cs="Calibri"/>
          <w:sz w:val="24"/>
          <w:szCs w:val="24"/>
        </w:rPr>
        <w:t>with the Fiduciary Clerk in Bronx Supreme Court. Any subsequent affidavit or affirmation of service submitted to this court must contain a statement indicating such compliance</w:t>
      </w:r>
      <w:r w:rsidR="00275BFA">
        <w:rPr>
          <w:rFonts w:ascii="Georgia" w:hAnsi="Georgia" w:cs="Calibri"/>
          <w:sz w:val="24"/>
          <w:szCs w:val="24"/>
        </w:rPr>
        <w:t xml:space="preserve">, </w:t>
      </w:r>
      <w:r w:rsidRPr="00405B2C">
        <w:rPr>
          <w:rFonts w:ascii="Georgia" w:hAnsi="Georgia" w:cs="Calibri"/>
          <w:sz w:val="24"/>
          <w:szCs w:val="24"/>
        </w:rPr>
        <w:t xml:space="preserve">and it is </w:t>
      </w:r>
      <w:proofErr w:type="gramStart"/>
      <w:r w:rsidRPr="00405B2C">
        <w:rPr>
          <w:rFonts w:ascii="Georgia" w:hAnsi="Georgia" w:cs="Calibri"/>
          <w:sz w:val="24"/>
          <w:szCs w:val="24"/>
        </w:rPr>
        <w:t>further</w:t>
      </w:r>
      <w:proofErr w:type="gramEnd"/>
      <w:r w:rsidRPr="00405B2C">
        <w:rPr>
          <w:rFonts w:ascii="Georgia" w:hAnsi="Georgia" w:cs="Calibri"/>
          <w:sz w:val="24"/>
          <w:szCs w:val="24"/>
        </w:rPr>
        <w:t xml:space="preserve"> </w:t>
      </w:r>
    </w:p>
    <w:p w14:paraId="126B3963" w14:textId="02D44931" w:rsidR="00275BFA" w:rsidRDefault="00B94ADD"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sidRPr="00D37187">
        <w:rPr>
          <w:rFonts w:ascii="Times New Roman" w:hAnsi="Times New Roman" w:cs="Times New Roman"/>
          <w:b/>
          <w:bCs/>
          <w:sz w:val="26"/>
          <w:szCs w:val="26"/>
        </w:rPr>
        <w:t>&lt;Enter Index No.&gt;</w:t>
      </w:r>
      <w:r w:rsidRPr="00D37187">
        <w:rPr>
          <w:rFonts w:ascii="Times New Roman" w:hAnsi="Times New Roman" w:cs="Times New Roman"/>
          <w:sz w:val="26"/>
          <w:szCs w:val="26"/>
        </w:rPr>
        <w:tab/>
      </w:r>
    </w:p>
    <w:p w14:paraId="30436C07" w14:textId="6156CE93" w:rsidR="00275BFA" w:rsidRPr="00275BFA" w:rsidRDefault="00275BFA" w:rsidP="00275B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center"/>
        <w:rPr>
          <w:rFonts w:ascii="Georgia" w:hAnsi="Georgia" w:cs="Calibri"/>
          <w:b/>
          <w:bCs/>
          <w:sz w:val="24"/>
          <w:szCs w:val="24"/>
        </w:rPr>
      </w:pPr>
      <w:r w:rsidRPr="00275BFA">
        <w:rPr>
          <w:rFonts w:ascii="Georgia" w:hAnsi="Georgia" w:cs="Calibri"/>
          <w:b/>
          <w:bCs/>
          <w:sz w:val="24"/>
          <w:szCs w:val="24"/>
        </w:rPr>
        <w:lastRenderedPageBreak/>
        <w:t>PARTIES ENTITLED TO NOTICE OF DEATH AND DISPOSITION:</w:t>
      </w:r>
    </w:p>
    <w:p w14:paraId="617254FF" w14:textId="77777777" w:rsidR="00405B2C" w:rsidRPr="00405B2C" w:rsidRDefault="00405B2C"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b/>
          <w:bCs/>
          <w:sz w:val="24"/>
          <w:szCs w:val="24"/>
        </w:rPr>
      </w:pPr>
      <w:r w:rsidRPr="00405B2C">
        <w:rPr>
          <w:rFonts w:ascii="Georgia" w:hAnsi="Georgia" w:cs="Calibri"/>
          <w:sz w:val="24"/>
          <w:szCs w:val="24"/>
        </w:rPr>
        <w:t xml:space="preserve">           </w:t>
      </w:r>
      <w:r w:rsidRPr="00405B2C">
        <w:rPr>
          <w:rFonts w:ascii="Georgia" w:hAnsi="Georgia" w:cs="Calibri"/>
          <w:b/>
          <w:bCs/>
          <w:sz w:val="24"/>
          <w:szCs w:val="24"/>
        </w:rPr>
        <w:t xml:space="preserve">  </w:t>
      </w:r>
    </w:p>
    <w:p w14:paraId="7730EB00" w14:textId="77777777" w:rsidR="00CF41ED" w:rsidRDefault="00405B2C"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sidRPr="00405B2C">
        <w:rPr>
          <w:rFonts w:ascii="Georgia" w:hAnsi="Georgia" w:cs="Calibri"/>
          <w:sz w:val="24"/>
          <w:szCs w:val="24"/>
        </w:rPr>
        <w:t xml:space="preserve"> 4</w:t>
      </w:r>
      <w:r w:rsidR="004A2ADA">
        <w:rPr>
          <w:rFonts w:ascii="Georgia" w:hAnsi="Georgia" w:cs="Calibri"/>
          <w:sz w:val="24"/>
          <w:szCs w:val="24"/>
        </w:rPr>
        <w:t>2</w:t>
      </w:r>
      <w:r w:rsidR="00CD03D0">
        <w:rPr>
          <w:rFonts w:ascii="Georgia" w:hAnsi="Georgia" w:cs="Calibri"/>
          <w:sz w:val="24"/>
          <w:szCs w:val="24"/>
        </w:rPr>
        <w:t xml:space="preserve"> </w:t>
      </w:r>
      <w:r w:rsidR="00CD03D0">
        <w:rPr>
          <w:rFonts w:ascii="Georgia" w:hAnsi="Georgia" w:cs="Calibri"/>
          <w:sz w:val="24"/>
          <w:szCs w:val="24"/>
        </w:rPr>
        <w:tab/>
      </w:r>
      <w:r w:rsidR="00CD03D0" w:rsidRPr="00405B2C">
        <w:rPr>
          <w:rFonts w:ascii="Georgia" w:hAnsi="Georgia" w:cs="Calibri"/>
          <w:b/>
          <w:bCs/>
          <w:sz w:val="24"/>
          <w:szCs w:val="24"/>
        </w:rPr>
        <w:t xml:space="preserve">ORDERED AND </w:t>
      </w:r>
      <w:proofErr w:type="gramStart"/>
      <w:r w:rsidR="00CD03D0" w:rsidRPr="00405B2C">
        <w:rPr>
          <w:rFonts w:ascii="Georgia" w:hAnsi="Georgia" w:cs="Calibri"/>
          <w:b/>
          <w:bCs/>
          <w:sz w:val="24"/>
          <w:szCs w:val="24"/>
        </w:rPr>
        <w:t>ADJUDGED,</w:t>
      </w:r>
      <w:r w:rsidR="00CD03D0" w:rsidRPr="00405B2C">
        <w:rPr>
          <w:rFonts w:ascii="Georgia" w:hAnsi="Georgia" w:cs="Calibri"/>
          <w:sz w:val="24"/>
          <w:szCs w:val="24"/>
        </w:rPr>
        <w:t xml:space="preserve"> </w:t>
      </w:r>
      <w:r w:rsidRPr="00405B2C">
        <w:rPr>
          <w:rFonts w:ascii="Georgia" w:hAnsi="Georgia" w:cs="Calibri"/>
          <w:sz w:val="24"/>
          <w:szCs w:val="24"/>
        </w:rPr>
        <w:t xml:space="preserve"> that</w:t>
      </w:r>
      <w:proofErr w:type="gramEnd"/>
      <w:r w:rsidRPr="00405B2C">
        <w:rPr>
          <w:rFonts w:ascii="Georgia" w:hAnsi="Georgia" w:cs="Calibri"/>
          <w:sz w:val="24"/>
          <w:szCs w:val="24"/>
        </w:rPr>
        <w:t xml:space="preserve"> the following individuals shall receive notice of the incapacitated person</w:t>
      </w:r>
      <w:r w:rsidR="00275BFA">
        <w:rPr>
          <w:rFonts w:ascii="Georgia" w:hAnsi="Georgia" w:cs="Calibri"/>
          <w:sz w:val="24"/>
          <w:szCs w:val="24"/>
        </w:rPr>
        <w:t xml:space="preserve"> or person in need of a guardian’s</w:t>
      </w:r>
      <w:r w:rsidRPr="00405B2C">
        <w:rPr>
          <w:rFonts w:ascii="Georgia" w:hAnsi="Georgia" w:cs="Calibri"/>
          <w:sz w:val="24"/>
          <w:szCs w:val="24"/>
        </w:rPr>
        <w:t xml:space="preserve"> death, the intended disposition of the remains of the decedent, funeral arrangements and the final resting place of the incapacitated person</w:t>
      </w:r>
      <w:r w:rsidR="00CF41ED">
        <w:rPr>
          <w:rFonts w:ascii="Georgia" w:hAnsi="Georgia" w:cs="Calibri"/>
          <w:sz w:val="24"/>
          <w:szCs w:val="24"/>
        </w:rPr>
        <w:t xml:space="preserve"> or person in need of a guardian</w:t>
      </w:r>
      <w:r w:rsidRPr="00405B2C">
        <w:rPr>
          <w:rFonts w:ascii="Georgia" w:hAnsi="Georgia" w:cs="Calibri"/>
          <w:sz w:val="24"/>
          <w:szCs w:val="24"/>
        </w:rPr>
        <w:t xml:space="preserve"> when the information is known or can be reasonable ascertained by the guardian: </w:t>
      </w:r>
      <w:r w:rsidR="00CF41ED">
        <w:rPr>
          <w:rFonts w:ascii="Georgia" w:hAnsi="Georgia" w:cs="Calibri"/>
          <w:sz w:val="24"/>
          <w:szCs w:val="24"/>
        </w:rPr>
        <w:t>(LIST INDIVIDUALS INCLUDING: COURT EXAMINER AND GUARDIANSHIP CLERK)</w:t>
      </w:r>
    </w:p>
    <w:p w14:paraId="159C7A4B" w14:textId="77777777" w:rsidR="00D84678" w:rsidRDefault="00D84678"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p>
    <w:p w14:paraId="1E182305" w14:textId="7C32C41D" w:rsidR="000C0E84" w:rsidRPr="00D84678" w:rsidRDefault="00CF41ED"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b/>
          <w:bCs/>
          <w:sz w:val="24"/>
          <w:szCs w:val="24"/>
        </w:rPr>
      </w:pPr>
      <w:r w:rsidRPr="00D84678">
        <w:rPr>
          <w:rFonts w:ascii="Georgia" w:hAnsi="Georgia" w:cs="Calibri"/>
          <w:b/>
          <w:bCs/>
          <w:sz w:val="24"/>
          <w:szCs w:val="24"/>
        </w:rPr>
        <w:t>NAME</w:t>
      </w:r>
      <w:r w:rsidRPr="00D84678">
        <w:rPr>
          <w:rFonts w:ascii="Georgia" w:hAnsi="Georgia" w:cs="Calibri"/>
          <w:b/>
          <w:bCs/>
          <w:sz w:val="24"/>
          <w:szCs w:val="24"/>
        </w:rPr>
        <w:tab/>
      </w:r>
      <w:r w:rsidR="00D84678">
        <w:rPr>
          <w:rFonts w:ascii="Georgia" w:hAnsi="Georgia" w:cs="Calibri"/>
          <w:b/>
          <w:bCs/>
          <w:sz w:val="24"/>
          <w:szCs w:val="24"/>
        </w:rPr>
        <w:t xml:space="preserve">   </w:t>
      </w:r>
      <w:r w:rsidRPr="00D84678">
        <w:rPr>
          <w:rFonts w:ascii="Georgia" w:hAnsi="Georgia" w:cs="Calibri"/>
          <w:b/>
          <w:bCs/>
          <w:sz w:val="24"/>
          <w:szCs w:val="24"/>
        </w:rPr>
        <w:t>ADDRESS</w:t>
      </w:r>
      <w:r w:rsidRPr="00D84678">
        <w:rPr>
          <w:rFonts w:ascii="Georgia" w:hAnsi="Georgia" w:cs="Calibri"/>
          <w:b/>
          <w:bCs/>
          <w:sz w:val="24"/>
          <w:szCs w:val="24"/>
        </w:rPr>
        <w:tab/>
        <w:t xml:space="preserve"> </w:t>
      </w:r>
      <w:r w:rsidR="00D84678">
        <w:rPr>
          <w:rFonts w:ascii="Georgia" w:hAnsi="Georgia" w:cs="Calibri"/>
          <w:b/>
          <w:bCs/>
          <w:sz w:val="24"/>
          <w:szCs w:val="24"/>
        </w:rPr>
        <w:t xml:space="preserve">          </w:t>
      </w:r>
      <w:r w:rsidRPr="00D84678">
        <w:rPr>
          <w:rFonts w:ascii="Georgia" w:hAnsi="Georgia" w:cs="Calibri"/>
          <w:b/>
          <w:bCs/>
          <w:sz w:val="24"/>
          <w:szCs w:val="24"/>
        </w:rPr>
        <w:t>PHNOE NO.</w:t>
      </w:r>
      <w:r w:rsidRPr="00D84678">
        <w:rPr>
          <w:rFonts w:ascii="Georgia" w:hAnsi="Georgia" w:cs="Calibri"/>
          <w:b/>
          <w:bCs/>
          <w:sz w:val="24"/>
          <w:szCs w:val="24"/>
        </w:rPr>
        <w:tab/>
      </w:r>
      <w:r w:rsidR="00D84678">
        <w:rPr>
          <w:rFonts w:ascii="Georgia" w:hAnsi="Georgia" w:cs="Calibri"/>
          <w:b/>
          <w:bCs/>
          <w:sz w:val="24"/>
          <w:szCs w:val="24"/>
        </w:rPr>
        <w:t xml:space="preserve"> </w:t>
      </w:r>
      <w:r w:rsidRPr="00D84678">
        <w:rPr>
          <w:rFonts w:ascii="Georgia" w:hAnsi="Georgia" w:cs="Calibri"/>
          <w:b/>
          <w:bCs/>
          <w:sz w:val="24"/>
          <w:szCs w:val="24"/>
        </w:rPr>
        <w:t>EMAIL</w:t>
      </w:r>
      <w:r w:rsidRPr="00D84678">
        <w:rPr>
          <w:rFonts w:ascii="Georgia" w:hAnsi="Georgia" w:cs="Calibri"/>
          <w:b/>
          <w:bCs/>
          <w:sz w:val="24"/>
          <w:szCs w:val="24"/>
        </w:rPr>
        <w:tab/>
      </w:r>
      <w:r w:rsidR="00D84678">
        <w:rPr>
          <w:rFonts w:ascii="Georgia" w:hAnsi="Georgia" w:cs="Calibri"/>
          <w:b/>
          <w:bCs/>
          <w:sz w:val="24"/>
          <w:szCs w:val="24"/>
        </w:rPr>
        <w:t xml:space="preserve">           </w:t>
      </w:r>
      <w:r w:rsidRPr="00D84678">
        <w:rPr>
          <w:rFonts w:ascii="Georgia" w:hAnsi="Georgia" w:cs="Calibri"/>
          <w:b/>
          <w:bCs/>
          <w:sz w:val="24"/>
          <w:szCs w:val="24"/>
        </w:rPr>
        <w:t>ROLE</w:t>
      </w:r>
      <w:r w:rsidR="00405B2C" w:rsidRPr="00D84678">
        <w:rPr>
          <w:rFonts w:ascii="Georgia" w:hAnsi="Georgia" w:cs="Calibri"/>
          <w:b/>
          <w:bCs/>
          <w:sz w:val="24"/>
          <w:szCs w:val="24"/>
        </w:rPr>
        <w:t xml:space="preserve"> </w:t>
      </w:r>
    </w:p>
    <w:p w14:paraId="5AD0EFF6" w14:textId="77777777" w:rsidR="00D84678" w:rsidRDefault="00D84678" w:rsidP="00D846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Pr>
          <w:rFonts w:ascii="Georgia" w:hAnsi="Georgia" w:cs="Calibri"/>
          <w:sz w:val="24"/>
          <w:szCs w:val="24"/>
        </w:rPr>
        <w:t xml:space="preserve">_________     _______________     ____________        ____________    ________      </w:t>
      </w:r>
    </w:p>
    <w:p w14:paraId="1C928ACF" w14:textId="77777777" w:rsidR="00D84678" w:rsidRDefault="00D84678" w:rsidP="00D846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Pr>
          <w:rFonts w:ascii="Georgia" w:hAnsi="Georgia" w:cs="Calibri"/>
          <w:sz w:val="24"/>
          <w:szCs w:val="24"/>
        </w:rPr>
        <w:t xml:space="preserve">_________     _______________     ____________        ____________    ________      </w:t>
      </w:r>
    </w:p>
    <w:p w14:paraId="3CE3E3E4" w14:textId="77777777" w:rsidR="00D84678" w:rsidRDefault="00D84678" w:rsidP="00D846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Pr>
          <w:rFonts w:ascii="Georgia" w:hAnsi="Georgia" w:cs="Calibri"/>
          <w:sz w:val="24"/>
          <w:szCs w:val="24"/>
        </w:rPr>
        <w:t xml:space="preserve">_________     _______________     ____________        ____________    ________      </w:t>
      </w:r>
    </w:p>
    <w:p w14:paraId="0DAA809E" w14:textId="77777777" w:rsidR="00D84678" w:rsidRDefault="00D84678" w:rsidP="00D846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Pr>
          <w:rFonts w:ascii="Georgia" w:hAnsi="Georgia" w:cs="Calibri"/>
          <w:sz w:val="24"/>
          <w:szCs w:val="24"/>
        </w:rPr>
        <w:t xml:space="preserve">_________     _______________     ____________        ____________    ________      </w:t>
      </w:r>
    </w:p>
    <w:p w14:paraId="6114D841" w14:textId="77777777" w:rsidR="00D84678" w:rsidRDefault="00D84678" w:rsidP="00D846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Pr>
          <w:rFonts w:ascii="Georgia" w:hAnsi="Georgia" w:cs="Calibri"/>
          <w:sz w:val="24"/>
          <w:szCs w:val="24"/>
        </w:rPr>
        <w:t xml:space="preserve">_________     _______________     ____________        ____________    ________      </w:t>
      </w:r>
    </w:p>
    <w:p w14:paraId="77B931EB" w14:textId="77777777" w:rsidR="00D84678" w:rsidRDefault="00D84678" w:rsidP="00D846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Pr>
          <w:rFonts w:ascii="Georgia" w:hAnsi="Georgia" w:cs="Calibri"/>
          <w:sz w:val="24"/>
          <w:szCs w:val="24"/>
        </w:rPr>
        <w:t xml:space="preserve">_________     _______________     ____________        ____________    ________      </w:t>
      </w:r>
    </w:p>
    <w:p w14:paraId="16BCEB53" w14:textId="77777777" w:rsidR="00D84678" w:rsidRDefault="00D84678" w:rsidP="00D846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Pr>
          <w:rFonts w:ascii="Georgia" w:hAnsi="Georgia" w:cs="Calibri"/>
          <w:sz w:val="24"/>
          <w:szCs w:val="24"/>
        </w:rPr>
        <w:t xml:space="preserve">_________     _______________     ____________        ____________    ________      </w:t>
      </w:r>
    </w:p>
    <w:p w14:paraId="7F0AE314" w14:textId="689C98CE" w:rsidR="000C0E84" w:rsidRDefault="00D84678" w:rsidP="00D846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Pr>
          <w:rFonts w:ascii="Georgia" w:hAnsi="Georgia" w:cs="Calibri"/>
          <w:sz w:val="24"/>
          <w:szCs w:val="24"/>
        </w:rPr>
        <w:t xml:space="preserve">_________     _______________     ____________        ____________    ________      </w:t>
      </w:r>
    </w:p>
    <w:p w14:paraId="73032CC2" w14:textId="77777777" w:rsidR="000C0E84" w:rsidRDefault="000C0E84"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p>
    <w:p w14:paraId="2FFE2794" w14:textId="77777777" w:rsidR="000C0E84" w:rsidRDefault="000C0E84"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p>
    <w:p w14:paraId="3BDFB9F6" w14:textId="77777777" w:rsidR="00D84678" w:rsidRDefault="00D84678"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p>
    <w:p w14:paraId="0FBFBF22" w14:textId="77777777" w:rsidR="00D84678" w:rsidRDefault="00D84678"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p>
    <w:p w14:paraId="01D13E27" w14:textId="77777777" w:rsidR="00D84678" w:rsidRDefault="00D84678"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p>
    <w:p w14:paraId="58A57A5E" w14:textId="77777777" w:rsidR="00D84678" w:rsidRDefault="00D84678"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p>
    <w:p w14:paraId="420C2F33" w14:textId="6B502740" w:rsidR="00D84678" w:rsidRDefault="00B94ADD"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sidRPr="00D37187">
        <w:rPr>
          <w:rFonts w:ascii="Times New Roman" w:hAnsi="Times New Roman" w:cs="Times New Roman"/>
          <w:b/>
          <w:bCs/>
          <w:sz w:val="26"/>
          <w:szCs w:val="26"/>
        </w:rPr>
        <w:t>&lt;Enter Index No.&gt;</w:t>
      </w:r>
      <w:r w:rsidRPr="00D37187">
        <w:rPr>
          <w:rFonts w:ascii="Times New Roman" w:hAnsi="Times New Roman" w:cs="Times New Roman"/>
          <w:sz w:val="26"/>
          <w:szCs w:val="26"/>
        </w:rPr>
        <w:tab/>
      </w:r>
    </w:p>
    <w:p w14:paraId="0F3604C4" w14:textId="77777777" w:rsidR="000C0E84" w:rsidRDefault="000C0E84" w:rsidP="000C0E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center"/>
        <w:rPr>
          <w:rFonts w:ascii="Georgia" w:hAnsi="Georgia" w:cs="Calibri"/>
          <w:sz w:val="24"/>
          <w:szCs w:val="24"/>
        </w:rPr>
      </w:pPr>
    </w:p>
    <w:p w14:paraId="2D584431" w14:textId="281D82F7" w:rsidR="00CD03D0" w:rsidRDefault="00CF41ED" w:rsidP="000C0E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center"/>
        <w:rPr>
          <w:rFonts w:ascii="Georgia" w:hAnsi="Georgia" w:cs="Calibri"/>
          <w:b/>
          <w:bCs/>
          <w:sz w:val="24"/>
          <w:szCs w:val="24"/>
        </w:rPr>
      </w:pPr>
      <w:r w:rsidRPr="00CF41ED">
        <w:rPr>
          <w:rFonts w:ascii="Georgia" w:hAnsi="Georgia" w:cs="Calibri"/>
          <w:b/>
          <w:bCs/>
          <w:sz w:val="24"/>
          <w:szCs w:val="24"/>
        </w:rPr>
        <w:lastRenderedPageBreak/>
        <w:t>GUARDIAN(S) CONTACT INFORMATION</w:t>
      </w:r>
      <w:r>
        <w:rPr>
          <w:rFonts w:ascii="Georgia" w:hAnsi="Georgia" w:cs="Calibri"/>
          <w:b/>
          <w:bCs/>
          <w:sz w:val="24"/>
          <w:szCs w:val="24"/>
        </w:rPr>
        <w:t xml:space="preserve"> AND NOTICE TO THE COURT</w:t>
      </w:r>
      <w:r w:rsidRPr="00CF41ED">
        <w:rPr>
          <w:rFonts w:ascii="Georgia" w:hAnsi="Georgia" w:cs="Calibri"/>
          <w:b/>
          <w:bCs/>
          <w:sz w:val="24"/>
          <w:szCs w:val="24"/>
        </w:rPr>
        <w:t>:</w:t>
      </w:r>
    </w:p>
    <w:p w14:paraId="079805F4" w14:textId="77777777" w:rsidR="000C0E84" w:rsidRPr="000C0E84" w:rsidRDefault="000C0E84" w:rsidP="000C0E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center"/>
        <w:rPr>
          <w:rFonts w:ascii="Georgia" w:hAnsi="Georgia" w:cs="Calibri"/>
          <w:sz w:val="24"/>
          <w:szCs w:val="24"/>
        </w:rPr>
      </w:pPr>
    </w:p>
    <w:p w14:paraId="783A4247" w14:textId="77777777" w:rsidR="00CF41ED" w:rsidRDefault="00405B2C" w:rsidP="00F46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rPr>
          <w:rFonts w:ascii="Georgia" w:hAnsi="Georgia" w:cs="Calibri"/>
          <w:sz w:val="24"/>
          <w:szCs w:val="24"/>
        </w:rPr>
      </w:pPr>
      <w:r w:rsidRPr="00405B2C">
        <w:rPr>
          <w:rFonts w:ascii="Georgia" w:hAnsi="Georgia" w:cs="Calibri"/>
          <w:sz w:val="24"/>
          <w:szCs w:val="24"/>
        </w:rPr>
        <w:t>4</w:t>
      </w:r>
      <w:r w:rsidR="004A2ADA">
        <w:rPr>
          <w:rFonts w:ascii="Georgia" w:hAnsi="Georgia" w:cs="Calibri"/>
          <w:sz w:val="24"/>
          <w:szCs w:val="24"/>
        </w:rPr>
        <w:t>3</w:t>
      </w:r>
      <w:r w:rsidRPr="00405B2C">
        <w:rPr>
          <w:rFonts w:ascii="Georgia" w:hAnsi="Georgia" w:cs="Calibri"/>
          <w:sz w:val="24"/>
          <w:szCs w:val="24"/>
        </w:rPr>
        <w:t xml:space="preserve">         </w:t>
      </w:r>
      <w:r w:rsidRPr="00405B2C">
        <w:rPr>
          <w:rFonts w:ascii="Georgia" w:hAnsi="Georgia" w:cs="Calibri"/>
          <w:b/>
          <w:bCs/>
          <w:sz w:val="24"/>
          <w:szCs w:val="24"/>
        </w:rPr>
        <w:t>ORDERED AND ADJUDGED,</w:t>
      </w:r>
      <w:r w:rsidRPr="00405B2C">
        <w:rPr>
          <w:rFonts w:ascii="Georgia" w:hAnsi="Georgia" w:cs="Calibri"/>
          <w:sz w:val="24"/>
          <w:szCs w:val="24"/>
        </w:rPr>
        <w:t xml:space="preserve"> </w:t>
      </w:r>
      <w:r w:rsidR="00CD03D0">
        <w:rPr>
          <w:rFonts w:ascii="Georgia" w:hAnsi="Georgia" w:cs="Calibri"/>
          <w:sz w:val="24"/>
          <w:szCs w:val="24"/>
        </w:rPr>
        <w:t>that the</w:t>
      </w:r>
      <w:r w:rsidRPr="00405B2C">
        <w:rPr>
          <w:rFonts w:ascii="Georgia" w:hAnsi="Georgia" w:cs="Calibri"/>
          <w:sz w:val="24"/>
          <w:szCs w:val="24"/>
        </w:rPr>
        <w:t xml:space="preserve"> Guardian</w:t>
      </w:r>
      <w:r w:rsidR="00E715B8">
        <w:rPr>
          <w:rFonts w:ascii="Georgia" w:hAnsi="Georgia" w:cs="Calibri"/>
          <w:sz w:val="24"/>
          <w:szCs w:val="24"/>
        </w:rPr>
        <w:t>(s)</w:t>
      </w:r>
      <w:r w:rsidRPr="00405B2C">
        <w:rPr>
          <w:rFonts w:ascii="Georgia" w:hAnsi="Georgia" w:cs="Calibri"/>
          <w:sz w:val="24"/>
          <w:szCs w:val="24"/>
        </w:rPr>
        <w:t xml:space="preserve"> represents that </w:t>
      </w:r>
      <w:r w:rsidR="008D31A8">
        <w:rPr>
          <w:rFonts w:ascii="Georgia" w:hAnsi="Georgia" w:cs="Calibri"/>
          <w:sz w:val="24"/>
          <w:szCs w:val="24"/>
        </w:rPr>
        <w:t>t</w:t>
      </w:r>
      <w:r w:rsidRPr="00405B2C">
        <w:rPr>
          <w:rFonts w:ascii="Georgia" w:hAnsi="Georgia" w:cs="Calibri"/>
          <w:sz w:val="24"/>
          <w:szCs w:val="24"/>
        </w:rPr>
        <w:t>he</w:t>
      </w:r>
      <w:r w:rsidR="008D31A8">
        <w:rPr>
          <w:rFonts w:ascii="Georgia" w:hAnsi="Georgia" w:cs="Calibri"/>
          <w:sz w:val="24"/>
          <w:szCs w:val="24"/>
        </w:rPr>
        <w:t>i</w:t>
      </w:r>
      <w:r w:rsidRPr="00405B2C">
        <w:rPr>
          <w:rFonts w:ascii="Georgia" w:hAnsi="Georgia" w:cs="Calibri"/>
          <w:sz w:val="24"/>
          <w:szCs w:val="24"/>
        </w:rPr>
        <w:t xml:space="preserve">r current </w:t>
      </w:r>
      <w:r w:rsidR="00D73BE7" w:rsidRPr="00CF41ED">
        <w:rPr>
          <w:rFonts w:ascii="Georgia" w:hAnsi="Georgia" w:cs="Calibri"/>
          <w:b/>
          <w:bCs/>
          <w:sz w:val="24"/>
          <w:szCs w:val="24"/>
        </w:rPr>
        <w:t>address is</w:t>
      </w:r>
      <w:r w:rsidR="00D73BE7">
        <w:rPr>
          <w:rFonts w:ascii="Georgia" w:hAnsi="Georgia" w:cs="Calibri"/>
          <w:sz w:val="24"/>
          <w:szCs w:val="24"/>
        </w:rPr>
        <w:t xml:space="preserve">:_______________________________________________________ </w:t>
      </w:r>
      <w:r w:rsidR="00E715B8" w:rsidRPr="00CF41ED">
        <w:rPr>
          <w:rFonts w:ascii="Georgia" w:hAnsi="Georgia" w:cs="Calibri"/>
          <w:b/>
          <w:bCs/>
          <w:sz w:val="24"/>
          <w:szCs w:val="24"/>
        </w:rPr>
        <w:t xml:space="preserve">direct </w:t>
      </w:r>
      <w:r w:rsidRPr="00CF41ED">
        <w:rPr>
          <w:rFonts w:ascii="Georgia" w:hAnsi="Georgia" w:cs="Calibri"/>
          <w:b/>
          <w:bCs/>
          <w:sz w:val="24"/>
          <w:szCs w:val="24"/>
        </w:rPr>
        <w:t>phone number is</w:t>
      </w:r>
      <w:r w:rsidR="00CD03D0">
        <w:rPr>
          <w:rFonts w:ascii="Georgia" w:hAnsi="Georgia" w:cs="Calibri"/>
          <w:sz w:val="24"/>
          <w:szCs w:val="24"/>
        </w:rPr>
        <w:t>:_____________ a</w:t>
      </w:r>
      <w:r w:rsidRPr="00405B2C">
        <w:rPr>
          <w:rFonts w:ascii="Georgia" w:hAnsi="Georgia" w:cs="Calibri"/>
          <w:sz w:val="24"/>
          <w:szCs w:val="24"/>
        </w:rPr>
        <w:t xml:space="preserve">nd </w:t>
      </w:r>
      <w:r w:rsidRPr="00CF41ED">
        <w:rPr>
          <w:rFonts w:ascii="Georgia" w:hAnsi="Georgia" w:cs="Calibri"/>
          <w:b/>
          <w:bCs/>
          <w:sz w:val="24"/>
          <w:szCs w:val="24"/>
        </w:rPr>
        <w:t>current email is</w:t>
      </w:r>
      <w:r w:rsidR="00F463C2">
        <w:rPr>
          <w:rFonts w:ascii="Georgia" w:hAnsi="Georgia" w:cs="Calibri"/>
          <w:sz w:val="24"/>
          <w:szCs w:val="24"/>
        </w:rPr>
        <w:t>: ______________</w:t>
      </w:r>
      <w:r w:rsidR="00CF41ED">
        <w:rPr>
          <w:rFonts w:ascii="Georgia" w:hAnsi="Georgia" w:cs="Calibri"/>
          <w:sz w:val="24"/>
          <w:szCs w:val="24"/>
        </w:rPr>
        <w:t>_,</w:t>
      </w:r>
    </w:p>
    <w:p w14:paraId="1ACB3F25" w14:textId="77777777" w:rsidR="00CF41ED" w:rsidRDefault="00CF41ED" w:rsidP="00F46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rPr>
          <w:rFonts w:ascii="Georgia" w:hAnsi="Georgia" w:cs="Calibri"/>
          <w:sz w:val="24"/>
          <w:szCs w:val="24"/>
        </w:rPr>
      </w:pPr>
      <w:r w:rsidRPr="00CF41ED">
        <w:rPr>
          <w:rFonts w:ascii="Georgia" w:hAnsi="Georgia" w:cs="Calibri"/>
          <w:b/>
          <w:bCs/>
          <w:sz w:val="24"/>
          <w:szCs w:val="24"/>
        </w:rPr>
        <w:t xml:space="preserve">address </w:t>
      </w:r>
      <w:proofErr w:type="gramStart"/>
      <w:r w:rsidRPr="00CF41ED">
        <w:rPr>
          <w:rFonts w:ascii="Georgia" w:hAnsi="Georgia" w:cs="Calibri"/>
          <w:b/>
          <w:bCs/>
          <w:sz w:val="24"/>
          <w:szCs w:val="24"/>
        </w:rPr>
        <w:t>is</w:t>
      </w:r>
      <w:r>
        <w:rPr>
          <w:rFonts w:ascii="Georgia" w:hAnsi="Georgia" w:cs="Calibri"/>
          <w:sz w:val="24"/>
          <w:szCs w:val="24"/>
        </w:rPr>
        <w:t>:_</w:t>
      </w:r>
      <w:proofErr w:type="gramEnd"/>
      <w:r>
        <w:rPr>
          <w:rFonts w:ascii="Georgia" w:hAnsi="Georgia" w:cs="Calibri"/>
          <w:sz w:val="24"/>
          <w:szCs w:val="24"/>
        </w:rPr>
        <w:t xml:space="preserve">______________________________________________________ </w:t>
      </w:r>
      <w:r w:rsidRPr="00CF41ED">
        <w:rPr>
          <w:rFonts w:ascii="Georgia" w:hAnsi="Georgia" w:cs="Calibri"/>
          <w:b/>
          <w:bCs/>
          <w:sz w:val="24"/>
          <w:szCs w:val="24"/>
        </w:rPr>
        <w:t>direct phone number is</w:t>
      </w:r>
      <w:r>
        <w:rPr>
          <w:rFonts w:ascii="Georgia" w:hAnsi="Georgia" w:cs="Calibri"/>
          <w:sz w:val="24"/>
          <w:szCs w:val="24"/>
        </w:rPr>
        <w:t>:_____________ a</w:t>
      </w:r>
      <w:r w:rsidRPr="00405B2C">
        <w:rPr>
          <w:rFonts w:ascii="Georgia" w:hAnsi="Georgia" w:cs="Calibri"/>
          <w:sz w:val="24"/>
          <w:szCs w:val="24"/>
        </w:rPr>
        <w:t xml:space="preserve">nd </w:t>
      </w:r>
      <w:r w:rsidRPr="00CF41ED">
        <w:rPr>
          <w:rFonts w:ascii="Georgia" w:hAnsi="Georgia" w:cs="Calibri"/>
          <w:b/>
          <w:bCs/>
          <w:sz w:val="24"/>
          <w:szCs w:val="24"/>
        </w:rPr>
        <w:t>current email is</w:t>
      </w:r>
      <w:r>
        <w:rPr>
          <w:rFonts w:ascii="Georgia" w:hAnsi="Georgia" w:cs="Calibri"/>
          <w:sz w:val="24"/>
          <w:szCs w:val="24"/>
        </w:rPr>
        <w:t>: _______________</w:t>
      </w:r>
      <w:r w:rsidRPr="00405B2C">
        <w:rPr>
          <w:rFonts w:ascii="Georgia" w:hAnsi="Georgia" w:cs="Calibri"/>
          <w:sz w:val="24"/>
          <w:szCs w:val="24"/>
        </w:rPr>
        <w:t xml:space="preserve">.  </w:t>
      </w:r>
      <w:r w:rsidR="00405B2C" w:rsidRPr="00405B2C">
        <w:rPr>
          <w:rFonts w:ascii="Georgia" w:hAnsi="Georgia" w:cs="Calibri"/>
          <w:sz w:val="24"/>
          <w:szCs w:val="24"/>
        </w:rPr>
        <w:t xml:space="preserve">  That </w:t>
      </w:r>
      <w:r w:rsidR="008D31A8">
        <w:rPr>
          <w:rFonts w:ascii="Georgia" w:hAnsi="Georgia" w:cs="Calibri"/>
          <w:sz w:val="24"/>
          <w:szCs w:val="24"/>
        </w:rPr>
        <w:t>t</w:t>
      </w:r>
      <w:r w:rsidR="00405B2C" w:rsidRPr="00405B2C">
        <w:rPr>
          <w:rFonts w:ascii="Georgia" w:hAnsi="Georgia" w:cs="Calibri"/>
          <w:sz w:val="24"/>
          <w:szCs w:val="24"/>
        </w:rPr>
        <w:t>he</w:t>
      </w:r>
      <w:r w:rsidR="008D31A8">
        <w:rPr>
          <w:rFonts w:ascii="Georgia" w:hAnsi="Georgia" w:cs="Calibri"/>
          <w:sz w:val="24"/>
          <w:szCs w:val="24"/>
        </w:rPr>
        <w:t>y</w:t>
      </w:r>
      <w:r w:rsidR="00405B2C" w:rsidRPr="00405B2C">
        <w:rPr>
          <w:rFonts w:ascii="Georgia" w:hAnsi="Georgia" w:cs="Calibri"/>
          <w:sz w:val="24"/>
          <w:szCs w:val="24"/>
        </w:rPr>
        <w:t xml:space="preserve"> </w:t>
      </w:r>
      <w:r w:rsidR="003A548E" w:rsidRPr="00405B2C">
        <w:rPr>
          <w:rFonts w:ascii="Georgia" w:hAnsi="Georgia" w:cs="Calibri"/>
          <w:sz w:val="24"/>
          <w:szCs w:val="24"/>
        </w:rPr>
        <w:t>acknowledge</w:t>
      </w:r>
      <w:r w:rsidR="00405B2C" w:rsidRPr="00405B2C">
        <w:rPr>
          <w:rFonts w:ascii="Georgia" w:hAnsi="Georgia" w:cs="Calibri"/>
          <w:sz w:val="24"/>
          <w:szCs w:val="24"/>
        </w:rPr>
        <w:t xml:space="preserve"> that court notices may be sent to them by either text message or by email, and that these messages have the same effect as having received a notice by regular mail.  That </w:t>
      </w:r>
      <w:r w:rsidR="008D31A8">
        <w:rPr>
          <w:rFonts w:ascii="Georgia" w:hAnsi="Georgia" w:cs="Calibri"/>
          <w:sz w:val="24"/>
          <w:szCs w:val="24"/>
        </w:rPr>
        <w:t>t</w:t>
      </w:r>
      <w:r w:rsidR="00405B2C" w:rsidRPr="00405B2C">
        <w:rPr>
          <w:rFonts w:ascii="Georgia" w:hAnsi="Georgia" w:cs="Calibri"/>
          <w:sz w:val="24"/>
          <w:szCs w:val="24"/>
        </w:rPr>
        <w:t>he</w:t>
      </w:r>
      <w:r w:rsidR="008D31A8">
        <w:rPr>
          <w:rFonts w:ascii="Georgia" w:hAnsi="Georgia" w:cs="Calibri"/>
          <w:sz w:val="24"/>
          <w:szCs w:val="24"/>
        </w:rPr>
        <w:t>y</w:t>
      </w:r>
      <w:r w:rsidR="00405B2C" w:rsidRPr="00405B2C">
        <w:rPr>
          <w:rFonts w:ascii="Georgia" w:hAnsi="Georgia" w:cs="Calibri"/>
          <w:sz w:val="24"/>
          <w:szCs w:val="24"/>
        </w:rPr>
        <w:t xml:space="preserve"> realizes that if either the cell phone number or email address changes, that they </w:t>
      </w:r>
      <w:r w:rsidRPr="00CF41ED">
        <w:rPr>
          <w:rFonts w:ascii="Georgia" w:hAnsi="Georgia" w:cs="Calibri"/>
          <w:b/>
          <w:bCs/>
          <w:sz w:val="24"/>
          <w:szCs w:val="24"/>
        </w:rPr>
        <w:t>must</w:t>
      </w:r>
      <w:r w:rsidR="00405B2C" w:rsidRPr="00CF41ED">
        <w:rPr>
          <w:rFonts w:ascii="Georgia" w:hAnsi="Georgia" w:cs="Calibri"/>
          <w:b/>
          <w:bCs/>
          <w:sz w:val="24"/>
          <w:szCs w:val="24"/>
        </w:rPr>
        <w:t xml:space="preserve"> </w:t>
      </w:r>
      <w:r w:rsidR="00405B2C" w:rsidRPr="00405B2C">
        <w:rPr>
          <w:rFonts w:ascii="Georgia" w:hAnsi="Georgia" w:cs="Calibri"/>
          <w:sz w:val="24"/>
          <w:szCs w:val="24"/>
        </w:rPr>
        <w:t>notify the Court immediately</w:t>
      </w:r>
      <w:r w:rsidR="00C20B4C">
        <w:rPr>
          <w:rFonts w:ascii="Georgia" w:hAnsi="Georgia" w:cs="Calibri"/>
          <w:sz w:val="24"/>
          <w:szCs w:val="24"/>
        </w:rPr>
        <w:t xml:space="preserve"> </w:t>
      </w:r>
      <w:r w:rsidR="00405B2C" w:rsidRPr="00405B2C">
        <w:rPr>
          <w:rFonts w:ascii="Georgia" w:hAnsi="Georgia" w:cs="Calibri"/>
          <w:sz w:val="24"/>
          <w:szCs w:val="24"/>
        </w:rPr>
        <w:t>by calling the</w:t>
      </w:r>
      <w:r w:rsidR="00F463C2">
        <w:rPr>
          <w:rFonts w:ascii="Georgia" w:hAnsi="Georgia" w:cs="Calibri"/>
          <w:sz w:val="24"/>
          <w:szCs w:val="24"/>
        </w:rPr>
        <w:t xml:space="preserve"> </w:t>
      </w:r>
      <w:r w:rsidR="00405B2C" w:rsidRPr="00405B2C">
        <w:rPr>
          <w:rFonts w:ascii="Georgia" w:hAnsi="Georgia" w:cs="Calibri"/>
          <w:sz w:val="24"/>
          <w:szCs w:val="24"/>
        </w:rPr>
        <w:t xml:space="preserve">Guardianship Office at </w:t>
      </w:r>
      <w:r w:rsidR="00405B2C" w:rsidRPr="00405B2C">
        <w:rPr>
          <w:rFonts w:ascii="Georgia" w:hAnsi="Georgia" w:cs="Calibri"/>
          <w:b/>
          <w:bCs/>
          <w:sz w:val="24"/>
          <w:szCs w:val="24"/>
        </w:rPr>
        <w:t>718</w:t>
      </w:r>
      <w:r w:rsidR="00405B2C" w:rsidRPr="00405B2C">
        <w:rPr>
          <w:rFonts w:ascii="Georgia" w:hAnsi="Georgia" w:cs="Calibri"/>
          <w:sz w:val="24"/>
          <w:szCs w:val="24"/>
        </w:rPr>
        <w:t>-</w:t>
      </w:r>
      <w:r w:rsidR="00405B2C" w:rsidRPr="00405B2C">
        <w:rPr>
          <w:rFonts w:ascii="Georgia" w:hAnsi="Georgia" w:cs="Calibri"/>
          <w:b/>
          <w:bCs/>
          <w:sz w:val="24"/>
          <w:szCs w:val="24"/>
        </w:rPr>
        <w:t>618-1330,</w:t>
      </w:r>
      <w:r w:rsidR="00C20B4C">
        <w:rPr>
          <w:rFonts w:ascii="Georgia" w:hAnsi="Georgia" w:cs="Calibri"/>
          <w:b/>
          <w:bCs/>
          <w:sz w:val="24"/>
          <w:szCs w:val="24"/>
        </w:rPr>
        <w:t xml:space="preserve"> </w:t>
      </w:r>
      <w:r w:rsidR="00405B2C" w:rsidRPr="00405B2C">
        <w:rPr>
          <w:rFonts w:ascii="Georgia" w:hAnsi="Georgia" w:cs="Calibri"/>
          <w:sz w:val="24"/>
          <w:szCs w:val="24"/>
        </w:rPr>
        <w:t xml:space="preserve">by sending an email to </w:t>
      </w:r>
      <w:hyperlink r:id="rId8" w:history="1">
        <w:r w:rsidR="00405B2C" w:rsidRPr="00405B2C">
          <w:rPr>
            <w:rFonts w:ascii="Georgia" w:hAnsi="Georgia" w:cs="Calibri"/>
            <w:color w:val="0000FF"/>
            <w:sz w:val="24"/>
            <w:szCs w:val="24"/>
            <w:u w:val="single"/>
          </w:rPr>
          <w:t>BXFIDUCIARY@NYCOURTS.GOV,</w:t>
        </w:r>
      </w:hyperlink>
      <w:r w:rsidR="00405B2C" w:rsidRPr="00405B2C">
        <w:rPr>
          <w:rFonts w:ascii="Georgia" w:hAnsi="Georgia" w:cs="Calibri"/>
          <w:sz w:val="24"/>
          <w:szCs w:val="24"/>
        </w:rPr>
        <w:t xml:space="preserve"> </w:t>
      </w:r>
      <w:r w:rsidR="004A2ADA" w:rsidRPr="004A2ADA">
        <w:rPr>
          <w:rFonts w:ascii="Georgia" w:hAnsi="Georgia" w:cs="Calibri"/>
          <w:b/>
          <w:bCs/>
          <w:sz w:val="24"/>
          <w:szCs w:val="24"/>
        </w:rPr>
        <w:t>subject line: indicate index number and IP</w:t>
      </w:r>
      <w:r>
        <w:rPr>
          <w:rFonts w:ascii="Georgia" w:hAnsi="Georgia" w:cs="Calibri"/>
          <w:b/>
          <w:bCs/>
          <w:sz w:val="24"/>
          <w:szCs w:val="24"/>
        </w:rPr>
        <w:t>/PING’s</w:t>
      </w:r>
      <w:r w:rsidR="004A2ADA" w:rsidRPr="004A2ADA">
        <w:rPr>
          <w:rFonts w:ascii="Georgia" w:hAnsi="Georgia" w:cs="Calibri"/>
          <w:b/>
          <w:bCs/>
          <w:sz w:val="24"/>
          <w:szCs w:val="24"/>
        </w:rPr>
        <w:t xml:space="preserve"> last</w:t>
      </w:r>
      <w:r w:rsidR="00143E4E">
        <w:rPr>
          <w:rFonts w:ascii="Georgia" w:hAnsi="Georgia" w:cs="Calibri"/>
          <w:b/>
          <w:bCs/>
          <w:sz w:val="24"/>
          <w:szCs w:val="24"/>
        </w:rPr>
        <w:t xml:space="preserve"> </w:t>
      </w:r>
      <w:r w:rsidR="004A2ADA" w:rsidRPr="004A2ADA">
        <w:rPr>
          <w:rFonts w:ascii="Georgia" w:hAnsi="Georgia" w:cs="Calibri"/>
          <w:b/>
          <w:bCs/>
          <w:sz w:val="24"/>
          <w:szCs w:val="24"/>
        </w:rPr>
        <w:t>name</w:t>
      </w:r>
      <w:r w:rsidR="004A2ADA">
        <w:rPr>
          <w:rFonts w:ascii="Georgia" w:hAnsi="Georgia" w:cs="Calibri"/>
          <w:b/>
          <w:bCs/>
          <w:sz w:val="24"/>
          <w:szCs w:val="24"/>
        </w:rPr>
        <w:t xml:space="preserve">, </w:t>
      </w:r>
      <w:r w:rsidR="00C20B4C">
        <w:rPr>
          <w:rFonts w:ascii="Georgia" w:hAnsi="Georgia" w:cs="Calibri"/>
          <w:sz w:val="24"/>
          <w:szCs w:val="24"/>
        </w:rPr>
        <w:t xml:space="preserve">by fax at 212-618-5248 </w:t>
      </w:r>
      <w:r w:rsidR="00405B2C" w:rsidRPr="00405B2C">
        <w:rPr>
          <w:rFonts w:ascii="Georgia" w:hAnsi="Georgia" w:cs="Calibri"/>
          <w:sz w:val="24"/>
          <w:szCs w:val="24"/>
        </w:rPr>
        <w:t xml:space="preserve">or by writing a letter to that office at </w:t>
      </w:r>
      <w:r w:rsidR="00405B2C" w:rsidRPr="00405B2C">
        <w:rPr>
          <w:rFonts w:ascii="Georgia" w:hAnsi="Georgia" w:cs="Calibri"/>
          <w:b/>
          <w:bCs/>
          <w:sz w:val="24"/>
          <w:szCs w:val="24"/>
        </w:rPr>
        <w:t xml:space="preserve">851 </w:t>
      </w:r>
      <w:r w:rsidR="00F463C2">
        <w:rPr>
          <w:rFonts w:ascii="Georgia" w:hAnsi="Georgia" w:cs="Calibri"/>
          <w:b/>
          <w:bCs/>
          <w:sz w:val="24"/>
          <w:szCs w:val="24"/>
        </w:rPr>
        <w:t>G</w:t>
      </w:r>
      <w:r w:rsidR="00405B2C" w:rsidRPr="00405B2C">
        <w:rPr>
          <w:rFonts w:ascii="Georgia" w:hAnsi="Georgia" w:cs="Calibri"/>
          <w:b/>
          <w:bCs/>
          <w:sz w:val="24"/>
          <w:szCs w:val="24"/>
        </w:rPr>
        <w:t xml:space="preserve">rand </w:t>
      </w:r>
      <w:r w:rsidR="00F463C2">
        <w:rPr>
          <w:rFonts w:ascii="Georgia" w:hAnsi="Georgia" w:cs="Calibri"/>
          <w:b/>
          <w:bCs/>
          <w:sz w:val="24"/>
          <w:szCs w:val="24"/>
        </w:rPr>
        <w:t>C</w:t>
      </w:r>
      <w:r w:rsidR="00405B2C" w:rsidRPr="00405B2C">
        <w:rPr>
          <w:rFonts w:ascii="Georgia" w:hAnsi="Georgia" w:cs="Calibri"/>
          <w:b/>
          <w:bCs/>
          <w:sz w:val="24"/>
          <w:szCs w:val="24"/>
        </w:rPr>
        <w:t xml:space="preserve">oncourse, </w:t>
      </w:r>
      <w:r w:rsidR="00F463C2">
        <w:rPr>
          <w:rFonts w:ascii="Georgia" w:hAnsi="Georgia" w:cs="Calibri"/>
          <w:b/>
          <w:bCs/>
          <w:sz w:val="24"/>
          <w:szCs w:val="24"/>
        </w:rPr>
        <w:t>R</w:t>
      </w:r>
      <w:r w:rsidR="00405B2C" w:rsidRPr="00405B2C">
        <w:rPr>
          <w:rFonts w:ascii="Georgia" w:hAnsi="Georgia" w:cs="Calibri"/>
          <w:b/>
          <w:bCs/>
          <w:sz w:val="24"/>
          <w:szCs w:val="24"/>
        </w:rPr>
        <w:t xml:space="preserve">oom 216, Bronx, NY 10451, </w:t>
      </w:r>
      <w:r w:rsidR="00405B2C" w:rsidRPr="00405B2C">
        <w:rPr>
          <w:rFonts w:ascii="Georgia" w:hAnsi="Georgia" w:cs="Calibri"/>
          <w:sz w:val="24"/>
          <w:szCs w:val="24"/>
        </w:rPr>
        <w:t>and it is further</w:t>
      </w:r>
    </w:p>
    <w:p w14:paraId="40804A7F" w14:textId="77777777" w:rsidR="00CF41ED" w:rsidRDefault="00CF41ED" w:rsidP="00F46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rPr>
          <w:rFonts w:ascii="Georgia" w:hAnsi="Georgia" w:cs="Calibri"/>
          <w:sz w:val="24"/>
          <w:szCs w:val="24"/>
        </w:rPr>
      </w:pPr>
    </w:p>
    <w:p w14:paraId="70D83B08" w14:textId="01C9FBD9" w:rsidR="00C20B4C" w:rsidRPr="00CF41ED" w:rsidRDefault="00CF41ED" w:rsidP="00CF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center"/>
        <w:rPr>
          <w:rFonts w:ascii="Georgia" w:hAnsi="Georgia" w:cs="Calibri"/>
          <w:b/>
          <w:bCs/>
          <w:sz w:val="24"/>
          <w:szCs w:val="24"/>
        </w:rPr>
      </w:pPr>
      <w:r w:rsidRPr="00CF41ED">
        <w:rPr>
          <w:rFonts w:ascii="Georgia" w:hAnsi="Georgia" w:cs="Calibri"/>
          <w:b/>
          <w:bCs/>
          <w:sz w:val="24"/>
          <w:szCs w:val="24"/>
        </w:rPr>
        <w:t>GUARDIAN</w:t>
      </w:r>
      <w:r w:rsidR="00D84678">
        <w:rPr>
          <w:rFonts w:ascii="Georgia" w:hAnsi="Georgia" w:cs="Calibri"/>
          <w:b/>
          <w:bCs/>
          <w:sz w:val="24"/>
          <w:szCs w:val="24"/>
        </w:rPr>
        <w:t>(s)</w:t>
      </w:r>
      <w:r w:rsidRPr="00CF41ED">
        <w:rPr>
          <w:rFonts w:ascii="Georgia" w:hAnsi="Georgia" w:cs="Calibri"/>
          <w:b/>
          <w:bCs/>
          <w:sz w:val="24"/>
          <w:szCs w:val="24"/>
        </w:rPr>
        <w:t xml:space="preserve"> COMPLIANCE:</w:t>
      </w:r>
    </w:p>
    <w:p w14:paraId="325DA0B0" w14:textId="4F653301" w:rsidR="00F463C2" w:rsidRDefault="00405B2C" w:rsidP="00F46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rPr>
          <w:rFonts w:ascii="Georgia" w:hAnsi="Georgia" w:cs="Calibri"/>
          <w:sz w:val="24"/>
          <w:szCs w:val="24"/>
        </w:rPr>
      </w:pPr>
      <w:r w:rsidRPr="00405B2C">
        <w:rPr>
          <w:rFonts w:ascii="Georgia" w:hAnsi="Georgia" w:cs="Calibri"/>
          <w:sz w:val="24"/>
          <w:szCs w:val="24"/>
        </w:rPr>
        <w:t>4</w:t>
      </w:r>
      <w:r w:rsidR="004A2ADA">
        <w:rPr>
          <w:rFonts w:ascii="Georgia" w:hAnsi="Georgia" w:cs="Calibri"/>
          <w:sz w:val="24"/>
          <w:szCs w:val="24"/>
        </w:rPr>
        <w:t>4</w:t>
      </w:r>
      <w:r w:rsidRPr="00405B2C">
        <w:rPr>
          <w:rFonts w:ascii="Georgia" w:hAnsi="Georgia" w:cs="Calibri"/>
          <w:sz w:val="24"/>
          <w:szCs w:val="24"/>
        </w:rPr>
        <w:t xml:space="preserve">       </w:t>
      </w:r>
      <w:r w:rsidRPr="00405B2C">
        <w:rPr>
          <w:rFonts w:ascii="Georgia" w:hAnsi="Georgia" w:cs="Calibri"/>
          <w:b/>
          <w:bCs/>
          <w:sz w:val="24"/>
          <w:szCs w:val="24"/>
        </w:rPr>
        <w:t xml:space="preserve">ORDERED AND ADJUDGED, </w:t>
      </w:r>
      <w:r w:rsidRPr="00405B2C">
        <w:rPr>
          <w:rFonts w:ascii="Georgia" w:hAnsi="Georgia" w:cs="Calibri"/>
          <w:sz w:val="24"/>
          <w:szCs w:val="24"/>
        </w:rPr>
        <w:t xml:space="preserve">that the Guardian recognizes that </w:t>
      </w:r>
      <w:r w:rsidR="008D31A8">
        <w:rPr>
          <w:rFonts w:ascii="Georgia" w:hAnsi="Georgia" w:cs="Calibri"/>
          <w:sz w:val="24"/>
          <w:szCs w:val="24"/>
        </w:rPr>
        <w:t>t</w:t>
      </w:r>
      <w:r w:rsidRPr="00405B2C">
        <w:rPr>
          <w:rFonts w:ascii="Georgia" w:hAnsi="Georgia" w:cs="Calibri"/>
          <w:sz w:val="24"/>
          <w:szCs w:val="24"/>
        </w:rPr>
        <w:t>he</w:t>
      </w:r>
      <w:r w:rsidR="008D31A8">
        <w:rPr>
          <w:rFonts w:ascii="Georgia" w:hAnsi="Georgia" w:cs="Calibri"/>
          <w:sz w:val="24"/>
          <w:szCs w:val="24"/>
        </w:rPr>
        <w:t>y</w:t>
      </w:r>
      <w:r w:rsidRPr="00405B2C">
        <w:rPr>
          <w:rFonts w:ascii="Georgia" w:hAnsi="Georgia" w:cs="Calibri"/>
          <w:sz w:val="24"/>
          <w:szCs w:val="24"/>
        </w:rPr>
        <w:t xml:space="preserve"> may be required to participate in virtual conferences or hearings with reference to the </w:t>
      </w:r>
      <w:r w:rsidR="00C20B4C" w:rsidRPr="00405B2C">
        <w:rPr>
          <w:rFonts w:ascii="Georgia" w:hAnsi="Georgia" w:cs="Calibri"/>
          <w:sz w:val="24"/>
          <w:szCs w:val="24"/>
        </w:rPr>
        <w:t>guardianship</w:t>
      </w:r>
      <w:r w:rsidRPr="00405B2C">
        <w:rPr>
          <w:rFonts w:ascii="Georgia" w:hAnsi="Georgia" w:cs="Calibri"/>
          <w:sz w:val="24"/>
          <w:szCs w:val="24"/>
        </w:rPr>
        <w:t xml:space="preserve">, and he/she will cooperate with reference to scheduling such conferences or hearings, and will fully participate in them, and it is </w:t>
      </w:r>
      <w:proofErr w:type="gramStart"/>
      <w:r w:rsidRPr="00405B2C">
        <w:rPr>
          <w:rFonts w:ascii="Georgia" w:hAnsi="Georgia" w:cs="Calibri"/>
          <w:sz w:val="24"/>
          <w:szCs w:val="24"/>
        </w:rPr>
        <w:t>further</w:t>
      </w:r>
      <w:proofErr w:type="gramEnd"/>
      <w:r w:rsidRPr="00405B2C">
        <w:rPr>
          <w:rFonts w:ascii="Georgia" w:hAnsi="Georgia" w:cs="Calibri"/>
          <w:sz w:val="24"/>
          <w:szCs w:val="24"/>
        </w:rPr>
        <w:t xml:space="preserve">                                                                                                                                                                      </w:t>
      </w:r>
    </w:p>
    <w:p w14:paraId="4CEA404D" w14:textId="77777777" w:rsidR="00F463C2" w:rsidRDefault="00F463C2" w:rsidP="00F46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rPr>
          <w:rFonts w:ascii="Georgia" w:hAnsi="Georgia" w:cs="Calibri"/>
          <w:sz w:val="24"/>
          <w:szCs w:val="24"/>
        </w:rPr>
      </w:pPr>
    </w:p>
    <w:p w14:paraId="77D2E8A6" w14:textId="77777777" w:rsidR="00CF41ED" w:rsidRDefault="00405B2C" w:rsidP="00F46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rPr>
          <w:rFonts w:ascii="Georgia" w:hAnsi="Georgia" w:cs="Calibri"/>
          <w:sz w:val="24"/>
          <w:szCs w:val="24"/>
        </w:rPr>
      </w:pPr>
      <w:r w:rsidRPr="00405B2C">
        <w:rPr>
          <w:rFonts w:ascii="Georgia" w:hAnsi="Georgia" w:cs="Calibri"/>
          <w:sz w:val="24"/>
          <w:szCs w:val="24"/>
        </w:rPr>
        <w:t>4</w:t>
      </w:r>
      <w:r w:rsidR="004A2ADA">
        <w:rPr>
          <w:rFonts w:ascii="Georgia" w:hAnsi="Georgia" w:cs="Calibri"/>
          <w:sz w:val="24"/>
          <w:szCs w:val="24"/>
        </w:rPr>
        <w:t>5</w:t>
      </w:r>
      <w:r w:rsidRPr="00405B2C">
        <w:rPr>
          <w:rFonts w:ascii="Georgia" w:hAnsi="Georgia" w:cs="Calibri"/>
          <w:sz w:val="24"/>
          <w:szCs w:val="24"/>
        </w:rPr>
        <w:t xml:space="preserve">    </w:t>
      </w:r>
      <w:r w:rsidRPr="00405B2C">
        <w:rPr>
          <w:rFonts w:ascii="Georgia" w:hAnsi="Georgia" w:cs="Calibri"/>
          <w:b/>
          <w:bCs/>
          <w:sz w:val="24"/>
          <w:szCs w:val="24"/>
        </w:rPr>
        <w:t xml:space="preserve">ORDERED AND ADJUDGED, </w:t>
      </w:r>
      <w:r w:rsidRPr="00405B2C">
        <w:rPr>
          <w:rFonts w:ascii="Georgia" w:hAnsi="Georgia" w:cs="Calibri"/>
          <w:sz w:val="24"/>
          <w:szCs w:val="24"/>
        </w:rPr>
        <w:t xml:space="preserve">that failure of the Guardian to respond to messages sent by the above methods will result in the Guardian being ordered to appear in person, utilizing whatever court facilities are established for the purpose of such hearings and conferences being held, and it is </w:t>
      </w:r>
      <w:proofErr w:type="gramStart"/>
      <w:r w:rsidRPr="00405B2C">
        <w:rPr>
          <w:rFonts w:ascii="Georgia" w:hAnsi="Georgia" w:cs="Calibri"/>
          <w:sz w:val="24"/>
          <w:szCs w:val="24"/>
        </w:rPr>
        <w:t>further</w:t>
      </w:r>
      <w:proofErr w:type="gramEnd"/>
      <w:r w:rsidRPr="00405B2C">
        <w:rPr>
          <w:rFonts w:ascii="Georgia" w:hAnsi="Georgia" w:cs="Calibri"/>
          <w:sz w:val="24"/>
          <w:szCs w:val="24"/>
        </w:rPr>
        <w:t xml:space="preserve">  </w:t>
      </w:r>
    </w:p>
    <w:p w14:paraId="2711524C" w14:textId="0B8D0A9F" w:rsidR="00D73BE7" w:rsidRDefault="00405B2C" w:rsidP="00F46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rPr>
          <w:rFonts w:ascii="Georgia" w:hAnsi="Georgia" w:cs="Calibri"/>
          <w:sz w:val="24"/>
          <w:szCs w:val="24"/>
        </w:rPr>
      </w:pPr>
      <w:r w:rsidRPr="00405B2C">
        <w:rPr>
          <w:rFonts w:ascii="Georgia" w:hAnsi="Georgia" w:cs="Calibri"/>
          <w:sz w:val="24"/>
          <w:szCs w:val="24"/>
        </w:rPr>
        <w:t xml:space="preserve">            </w:t>
      </w:r>
      <w:r w:rsidRPr="00405B2C">
        <w:rPr>
          <w:rFonts w:ascii="Georgia" w:hAnsi="Georgia" w:cs="Calibri"/>
          <w:sz w:val="24"/>
          <w:szCs w:val="24"/>
        </w:rPr>
        <w:tab/>
      </w:r>
      <w:r w:rsidR="00B94ADD">
        <w:rPr>
          <w:rFonts w:ascii="Georgia" w:hAnsi="Georgia" w:cs="Calibri"/>
          <w:sz w:val="24"/>
          <w:szCs w:val="24"/>
        </w:rPr>
        <w:tab/>
      </w:r>
      <w:r w:rsidR="00B94ADD">
        <w:rPr>
          <w:rFonts w:ascii="Georgia" w:hAnsi="Georgia" w:cs="Calibri"/>
          <w:sz w:val="24"/>
          <w:szCs w:val="24"/>
        </w:rPr>
        <w:tab/>
      </w:r>
      <w:r w:rsidR="00B94ADD">
        <w:rPr>
          <w:rFonts w:ascii="Georgia" w:hAnsi="Georgia" w:cs="Calibri"/>
          <w:sz w:val="24"/>
          <w:szCs w:val="24"/>
        </w:rPr>
        <w:tab/>
      </w:r>
      <w:r w:rsidR="00B94ADD">
        <w:rPr>
          <w:rFonts w:ascii="Georgia" w:hAnsi="Georgia" w:cs="Calibri"/>
          <w:sz w:val="24"/>
          <w:szCs w:val="24"/>
        </w:rPr>
        <w:tab/>
      </w:r>
      <w:r w:rsidR="00B94ADD">
        <w:rPr>
          <w:rFonts w:ascii="Georgia" w:hAnsi="Georgia" w:cs="Calibri"/>
          <w:sz w:val="24"/>
          <w:szCs w:val="24"/>
        </w:rPr>
        <w:tab/>
      </w:r>
      <w:r w:rsidR="00B94ADD">
        <w:rPr>
          <w:rFonts w:ascii="Georgia" w:hAnsi="Georgia" w:cs="Calibri"/>
          <w:sz w:val="24"/>
          <w:szCs w:val="24"/>
        </w:rPr>
        <w:tab/>
      </w:r>
      <w:r w:rsidR="00B94ADD">
        <w:rPr>
          <w:rFonts w:ascii="Georgia" w:hAnsi="Georgia" w:cs="Calibri"/>
          <w:sz w:val="24"/>
          <w:szCs w:val="24"/>
        </w:rPr>
        <w:tab/>
      </w:r>
      <w:r w:rsidR="00B94ADD">
        <w:rPr>
          <w:rFonts w:ascii="Georgia" w:hAnsi="Georgia" w:cs="Calibri"/>
          <w:sz w:val="24"/>
          <w:szCs w:val="24"/>
        </w:rPr>
        <w:tab/>
      </w:r>
      <w:r w:rsidR="00B94ADD">
        <w:rPr>
          <w:rFonts w:ascii="Georgia" w:hAnsi="Georgia" w:cs="Calibri"/>
          <w:sz w:val="24"/>
          <w:szCs w:val="24"/>
        </w:rPr>
        <w:tab/>
      </w:r>
      <w:r w:rsidR="00B94ADD" w:rsidRPr="00D37187">
        <w:rPr>
          <w:rFonts w:ascii="Times New Roman" w:hAnsi="Times New Roman" w:cs="Times New Roman"/>
          <w:b/>
          <w:bCs/>
          <w:sz w:val="26"/>
          <w:szCs w:val="26"/>
        </w:rPr>
        <w:t>&lt;Enter Index No.&gt;</w:t>
      </w:r>
      <w:r w:rsidR="00B94ADD" w:rsidRPr="00D37187">
        <w:rPr>
          <w:rFonts w:ascii="Times New Roman" w:hAnsi="Times New Roman" w:cs="Times New Roman"/>
          <w:sz w:val="26"/>
          <w:szCs w:val="26"/>
        </w:rPr>
        <w:tab/>
      </w:r>
    </w:p>
    <w:p w14:paraId="5E8EEF8B" w14:textId="77777777" w:rsidR="00F463C2" w:rsidRDefault="00405B2C" w:rsidP="00F46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rPr>
          <w:rFonts w:ascii="Georgia" w:hAnsi="Georgia" w:cs="Calibri"/>
          <w:sz w:val="24"/>
          <w:szCs w:val="24"/>
        </w:rPr>
      </w:pPr>
      <w:r w:rsidRPr="00405B2C">
        <w:rPr>
          <w:rFonts w:ascii="Georgia" w:hAnsi="Georgia" w:cs="Calibri"/>
          <w:sz w:val="24"/>
          <w:szCs w:val="24"/>
        </w:rPr>
        <w:lastRenderedPageBreak/>
        <w:t>4</w:t>
      </w:r>
      <w:r w:rsidR="004A2ADA">
        <w:rPr>
          <w:rFonts w:ascii="Georgia" w:hAnsi="Georgia" w:cs="Calibri"/>
          <w:sz w:val="24"/>
          <w:szCs w:val="24"/>
        </w:rPr>
        <w:t>6</w:t>
      </w:r>
      <w:r w:rsidRPr="00405B2C">
        <w:rPr>
          <w:rFonts w:ascii="Georgia" w:hAnsi="Georgia" w:cs="Calibri"/>
          <w:sz w:val="24"/>
          <w:szCs w:val="24"/>
        </w:rPr>
        <w:t xml:space="preserve">    </w:t>
      </w:r>
      <w:r w:rsidRPr="00405B2C">
        <w:rPr>
          <w:rFonts w:ascii="Georgia" w:hAnsi="Georgia" w:cs="Calibri"/>
          <w:b/>
          <w:bCs/>
          <w:sz w:val="24"/>
          <w:szCs w:val="24"/>
        </w:rPr>
        <w:t xml:space="preserve">ORDERED AND ADJUDGED, </w:t>
      </w:r>
      <w:r w:rsidRPr="00405B2C">
        <w:rPr>
          <w:rFonts w:ascii="Georgia" w:hAnsi="Georgia" w:cs="Calibri"/>
          <w:sz w:val="24"/>
          <w:szCs w:val="24"/>
        </w:rPr>
        <w:t xml:space="preserve">that the failure of the Guardian to respond to court notifications and/or participate in virtual or in-person court proceedings, or otherwise fail to fulfill the duties of a Guardian as outlined in this judgment may subject the Guardian to removal or a surcharge proceeding, or other measures that the Court may appropriately order; and it is </w:t>
      </w:r>
      <w:proofErr w:type="gramStart"/>
      <w:r w:rsidRPr="00405B2C">
        <w:rPr>
          <w:rFonts w:ascii="Georgia" w:hAnsi="Georgia" w:cs="Calibri"/>
          <w:sz w:val="24"/>
          <w:szCs w:val="24"/>
        </w:rPr>
        <w:t>further</w:t>
      </w:r>
      <w:proofErr w:type="gramEnd"/>
    </w:p>
    <w:p w14:paraId="2C88A1B5" w14:textId="77777777" w:rsidR="00F463C2" w:rsidRDefault="00F463C2" w:rsidP="00F46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rPr>
          <w:rFonts w:ascii="Georgia" w:hAnsi="Georgia" w:cs="Calibri"/>
          <w:sz w:val="24"/>
          <w:szCs w:val="24"/>
        </w:rPr>
      </w:pPr>
    </w:p>
    <w:p w14:paraId="79D1CBA9" w14:textId="681FFC0E" w:rsidR="00CF41ED" w:rsidRPr="000C0E84" w:rsidRDefault="00CF41ED" w:rsidP="000C0E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center"/>
        <w:rPr>
          <w:rFonts w:ascii="Georgia" w:hAnsi="Georgia" w:cs="Calibri"/>
          <w:b/>
          <w:bCs/>
          <w:sz w:val="24"/>
          <w:szCs w:val="24"/>
        </w:rPr>
      </w:pPr>
      <w:r w:rsidRPr="000C0E84">
        <w:rPr>
          <w:rFonts w:ascii="Georgia" w:hAnsi="Georgia" w:cs="Calibri"/>
          <w:b/>
          <w:bCs/>
          <w:sz w:val="24"/>
          <w:szCs w:val="24"/>
        </w:rPr>
        <w:t>COURT EXAMINER COMPLIANCE:</w:t>
      </w:r>
    </w:p>
    <w:p w14:paraId="32127E05" w14:textId="77777777" w:rsidR="00E715B8" w:rsidRDefault="00405B2C" w:rsidP="00F46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rPr>
          <w:rFonts w:ascii="Georgia" w:hAnsi="Georgia" w:cs="Calibri"/>
          <w:sz w:val="24"/>
          <w:szCs w:val="24"/>
        </w:rPr>
      </w:pPr>
      <w:r w:rsidRPr="00405B2C">
        <w:rPr>
          <w:rFonts w:ascii="Georgia" w:hAnsi="Georgia" w:cs="Calibri"/>
          <w:sz w:val="24"/>
          <w:szCs w:val="24"/>
        </w:rPr>
        <w:t>4</w:t>
      </w:r>
      <w:r w:rsidR="004A2ADA">
        <w:rPr>
          <w:rFonts w:ascii="Georgia" w:hAnsi="Georgia" w:cs="Calibri"/>
          <w:sz w:val="24"/>
          <w:szCs w:val="24"/>
        </w:rPr>
        <w:t>7</w:t>
      </w:r>
      <w:r w:rsidRPr="00405B2C">
        <w:rPr>
          <w:rFonts w:ascii="Georgia" w:hAnsi="Georgia" w:cs="Calibri"/>
          <w:sz w:val="24"/>
          <w:szCs w:val="24"/>
        </w:rPr>
        <w:tab/>
      </w:r>
      <w:r w:rsidRPr="00405B2C">
        <w:rPr>
          <w:rFonts w:ascii="Georgia" w:hAnsi="Georgia" w:cs="Calibri"/>
          <w:b/>
          <w:bCs/>
          <w:sz w:val="24"/>
          <w:szCs w:val="24"/>
        </w:rPr>
        <w:t>ORDERED AND ADJUDGED,</w:t>
      </w:r>
      <w:r w:rsidRPr="00405B2C">
        <w:rPr>
          <w:rFonts w:ascii="Georgia" w:hAnsi="Georgia" w:cs="Calibri"/>
          <w:sz w:val="24"/>
          <w:szCs w:val="24"/>
        </w:rPr>
        <w:t xml:space="preserve"> that the Court Examiner appointed herein shall notify</w:t>
      </w:r>
      <w:r w:rsidR="00F463C2">
        <w:rPr>
          <w:rFonts w:ascii="Georgia" w:hAnsi="Georgia" w:cs="Calibri"/>
          <w:sz w:val="24"/>
          <w:szCs w:val="24"/>
        </w:rPr>
        <w:t xml:space="preserve"> </w:t>
      </w:r>
      <w:r w:rsidRPr="00405B2C">
        <w:rPr>
          <w:rFonts w:ascii="Georgia" w:hAnsi="Georgia" w:cs="Calibri"/>
          <w:sz w:val="24"/>
          <w:szCs w:val="24"/>
        </w:rPr>
        <w:t xml:space="preserve">the Court on </w:t>
      </w:r>
      <w:r w:rsidR="00E715B8">
        <w:rPr>
          <w:rFonts w:ascii="Georgia" w:hAnsi="Georgia" w:cs="Calibri"/>
          <w:sz w:val="24"/>
          <w:szCs w:val="24"/>
        </w:rPr>
        <w:t xml:space="preserve">________________________ </w:t>
      </w:r>
      <w:r w:rsidRPr="00E715B8">
        <w:rPr>
          <w:rFonts w:ascii="Georgia" w:hAnsi="Georgia" w:cs="Calibri"/>
          <w:sz w:val="24"/>
          <w:szCs w:val="24"/>
        </w:rPr>
        <w:t xml:space="preserve">by </w:t>
      </w:r>
      <w:r w:rsidRPr="00405B2C">
        <w:rPr>
          <w:rFonts w:ascii="Georgia" w:hAnsi="Georgia" w:cs="Calibri"/>
          <w:sz w:val="24"/>
          <w:szCs w:val="24"/>
        </w:rPr>
        <w:t>sending an email to</w:t>
      </w:r>
    </w:p>
    <w:p w14:paraId="6A102777" w14:textId="498492DB" w:rsidR="00E715B8" w:rsidRPr="00E715B8" w:rsidRDefault="00E715B8" w:rsidP="00F46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rPr>
          <w:rFonts w:ascii="Georgia" w:hAnsi="Georgia" w:cs="Calibri"/>
          <w:b/>
          <w:bCs/>
          <w:sz w:val="16"/>
          <w:szCs w:val="16"/>
        </w:rPr>
      </w:pP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sidRPr="00E715B8">
        <w:rPr>
          <w:rFonts w:ascii="Georgia" w:hAnsi="Georgia" w:cs="Calibri"/>
          <w:b/>
          <w:bCs/>
          <w:sz w:val="16"/>
          <w:szCs w:val="16"/>
        </w:rPr>
        <w:t>(&lt;COURT WILL ENTER DATE&gt;120 days from signing)</w:t>
      </w:r>
    </w:p>
    <w:p w14:paraId="636E2809" w14:textId="660529EA" w:rsidR="006C0F5A" w:rsidRDefault="00405B2C" w:rsidP="00F46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rPr>
          <w:rFonts w:ascii="Georgia" w:hAnsi="Georgia" w:cs="Calibri"/>
          <w:b/>
          <w:bCs/>
          <w:sz w:val="24"/>
          <w:szCs w:val="24"/>
        </w:rPr>
      </w:pPr>
      <w:r w:rsidRPr="00405B2C">
        <w:rPr>
          <w:rFonts w:ascii="Georgia" w:hAnsi="Georgia" w:cs="Calibri"/>
          <w:sz w:val="24"/>
          <w:szCs w:val="24"/>
        </w:rPr>
        <w:t xml:space="preserve"> </w:t>
      </w:r>
      <w:hyperlink r:id="rId9" w:history="1">
        <w:r w:rsidRPr="00405B2C">
          <w:rPr>
            <w:rFonts w:ascii="Georgia" w:hAnsi="Georgia" w:cs="Calibri"/>
            <w:color w:val="0000FF"/>
            <w:sz w:val="24"/>
            <w:szCs w:val="24"/>
            <w:u w:val="single"/>
          </w:rPr>
          <w:t xml:space="preserve">BXFIDUCIARY@NYCOURTS.GOV </w:t>
        </w:r>
      </w:hyperlink>
      <w:r w:rsidR="004A2ADA">
        <w:rPr>
          <w:rFonts w:ascii="Georgia" w:hAnsi="Georgia" w:cs="Calibri"/>
          <w:sz w:val="24"/>
          <w:szCs w:val="24"/>
        </w:rPr>
        <w:t xml:space="preserve">, </w:t>
      </w:r>
      <w:r w:rsidR="004A2ADA" w:rsidRPr="00405B2C">
        <w:rPr>
          <w:rFonts w:ascii="Georgia" w:hAnsi="Georgia" w:cs="Calibri"/>
          <w:sz w:val="24"/>
          <w:szCs w:val="24"/>
        </w:rPr>
        <w:t>of any non-compliance</w:t>
      </w:r>
      <w:r w:rsidR="004A2ADA">
        <w:rPr>
          <w:rFonts w:ascii="Georgia" w:hAnsi="Georgia" w:cs="Calibri"/>
          <w:sz w:val="24"/>
          <w:szCs w:val="24"/>
        </w:rPr>
        <w:t xml:space="preserve">, </w:t>
      </w:r>
      <w:r w:rsidR="004A2ADA" w:rsidRPr="004A2ADA">
        <w:rPr>
          <w:rFonts w:ascii="Georgia" w:hAnsi="Georgia" w:cs="Calibri"/>
          <w:b/>
          <w:bCs/>
          <w:sz w:val="24"/>
          <w:szCs w:val="24"/>
        </w:rPr>
        <w:t>subject line: indicate index number and IP’s last name</w:t>
      </w:r>
      <w:r w:rsidR="006C0F5A">
        <w:rPr>
          <w:rFonts w:ascii="Georgia" w:hAnsi="Georgia" w:cs="Calibri"/>
          <w:b/>
          <w:bCs/>
          <w:sz w:val="24"/>
          <w:szCs w:val="24"/>
        </w:rPr>
        <w:t xml:space="preserve">; and it is </w:t>
      </w:r>
      <w:proofErr w:type="gramStart"/>
      <w:r w:rsidR="006C0F5A">
        <w:rPr>
          <w:rFonts w:ascii="Georgia" w:hAnsi="Georgia" w:cs="Calibri"/>
          <w:b/>
          <w:bCs/>
          <w:sz w:val="24"/>
          <w:szCs w:val="24"/>
        </w:rPr>
        <w:t>further</w:t>
      </w:r>
      <w:proofErr w:type="gramEnd"/>
    </w:p>
    <w:p w14:paraId="4BC7A531" w14:textId="77777777" w:rsidR="006C0F5A" w:rsidRDefault="006C0F5A" w:rsidP="00F46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rPr>
          <w:rFonts w:ascii="Georgia" w:hAnsi="Georgia" w:cs="Calibri"/>
          <w:b/>
          <w:bCs/>
          <w:sz w:val="24"/>
          <w:szCs w:val="24"/>
        </w:rPr>
      </w:pPr>
    </w:p>
    <w:p w14:paraId="70B75AB9" w14:textId="77777777" w:rsidR="006C0F5A" w:rsidRDefault="006C0F5A" w:rsidP="00F46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rPr>
          <w:rFonts w:ascii="Georgia" w:hAnsi="Georgia" w:cs="Calibri"/>
          <w:b/>
          <w:bCs/>
          <w:sz w:val="24"/>
          <w:szCs w:val="24"/>
        </w:rPr>
      </w:pPr>
    </w:p>
    <w:p w14:paraId="0355FFE7" w14:textId="590EDC3C" w:rsidR="006C0F5A" w:rsidRDefault="000C0E84" w:rsidP="000C0E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center"/>
        <w:rPr>
          <w:rFonts w:ascii="Georgia" w:hAnsi="Georgia" w:cs="Calibri"/>
          <w:b/>
          <w:bCs/>
          <w:sz w:val="24"/>
          <w:szCs w:val="24"/>
        </w:rPr>
      </w:pPr>
      <w:r>
        <w:rPr>
          <w:rFonts w:ascii="Georgia" w:hAnsi="Georgia" w:cs="Calibri"/>
          <w:b/>
          <w:bCs/>
          <w:sz w:val="24"/>
          <w:szCs w:val="24"/>
        </w:rPr>
        <w:t>NYSCEF FILINGS:</w:t>
      </w:r>
    </w:p>
    <w:p w14:paraId="72C6270A" w14:textId="59E94E0F" w:rsidR="0060178D" w:rsidRDefault="006C0F5A" w:rsidP="00F46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rPr>
          <w:rFonts w:ascii="Georgia" w:hAnsi="Georgia" w:cs="Calibri"/>
          <w:b/>
          <w:bCs/>
          <w:sz w:val="24"/>
          <w:szCs w:val="24"/>
        </w:rPr>
      </w:pPr>
      <w:r>
        <w:rPr>
          <w:rFonts w:ascii="Georgia" w:hAnsi="Georgia" w:cs="Calibri"/>
          <w:b/>
          <w:bCs/>
          <w:sz w:val="24"/>
          <w:szCs w:val="24"/>
        </w:rPr>
        <w:t>48.</w:t>
      </w:r>
      <w:r>
        <w:rPr>
          <w:rFonts w:ascii="Georgia" w:hAnsi="Georgia" w:cs="Calibri"/>
          <w:b/>
          <w:bCs/>
          <w:sz w:val="24"/>
          <w:szCs w:val="24"/>
        </w:rPr>
        <w:tab/>
        <w:t>ORDERED AND ADJUDGED, that this proceeding is an E-File case and is subject to the rules of NYSCEF.</w:t>
      </w:r>
      <w:r w:rsidR="00030174">
        <w:rPr>
          <w:rFonts w:ascii="Georgia" w:hAnsi="Georgia" w:cs="Calibri"/>
          <w:b/>
          <w:bCs/>
          <w:sz w:val="24"/>
          <w:szCs w:val="24"/>
        </w:rPr>
        <w:t xml:space="preserve"> To obtain Certified copies t</w:t>
      </w:r>
      <w:r w:rsidR="00030174" w:rsidRPr="00030174">
        <w:rPr>
          <w:rFonts w:ascii="Georgia" w:hAnsi="Georgia" w:cs="Calibri"/>
          <w:b/>
          <w:bCs/>
          <w:sz w:val="24"/>
          <w:szCs w:val="24"/>
        </w:rPr>
        <w:t xml:space="preserve">he request </w:t>
      </w:r>
      <w:r w:rsidR="00030174">
        <w:rPr>
          <w:rFonts w:ascii="Georgia" w:hAnsi="Georgia" w:cs="Calibri"/>
          <w:b/>
          <w:bCs/>
          <w:sz w:val="24"/>
          <w:szCs w:val="24"/>
        </w:rPr>
        <w:t xml:space="preserve">can be </w:t>
      </w:r>
      <w:r w:rsidR="00030174" w:rsidRPr="00030174">
        <w:rPr>
          <w:rFonts w:ascii="Georgia" w:hAnsi="Georgia" w:cs="Calibri"/>
          <w:b/>
          <w:bCs/>
          <w:sz w:val="24"/>
          <w:szCs w:val="24"/>
        </w:rPr>
        <w:t>made either in-person, via e-mail (</w:t>
      </w:r>
      <w:hyperlink r:id="rId10" w:history="1">
        <w:r w:rsidR="00030174" w:rsidRPr="00030174">
          <w:rPr>
            <w:rStyle w:val="Hyperlink"/>
            <w:rFonts w:ascii="Georgia" w:hAnsi="Georgia" w:cs="Calibri"/>
            <w:b/>
            <w:bCs/>
            <w:sz w:val="24"/>
            <w:szCs w:val="24"/>
          </w:rPr>
          <w:t>bxcc-cert@nycourts.gov</w:t>
        </w:r>
      </w:hyperlink>
      <w:r w:rsidR="00030174" w:rsidRPr="00030174">
        <w:rPr>
          <w:rFonts w:ascii="Georgia" w:hAnsi="Georgia" w:cs="Calibri"/>
          <w:b/>
          <w:bCs/>
          <w:sz w:val="24"/>
          <w:szCs w:val="24"/>
        </w:rPr>
        <w:t xml:space="preserve">), or postal mail.  The fee is $8.00 for a certified copy plus an additional .65 per page, minimum of $1.30.  If appearing in person, the fee for copies of each page is 25 cents, plus the $8.00 certification fee.  If the case type is confidential, </w:t>
      </w:r>
      <w:r w:rsidR="00030174">
        <w:rPr>
          <w:rFonts w:ascii="Georgia" w:hAnsi="Georgia" w:cs="Calibri"/>
          <w:b/>
          <w:bCs/>
          <w:sz w:val="24"/>
          <w:szCs w:val="24"/>
        </w:rPr>
        <w:t>the guardian(s)</w:t>
      </w:r>
      <w:r w:rsidR="00030174" w:rsidRPr="00030174">
        <w:rPr>
          <w:rFonts w:ascii="Georgia" w:hAnsi="Georgia" w:cs="Calibri"/>
          <w:b/>
          <w:bCs/>
          <w:sz w:val="24"/>
          <w:szCs w:val="24"/>
        </w:rPr>
        <w:t xml:space="preserve"> </w:t>
      </w:r>
      <w:proofErr w:type="gramStart"/>
      <w:r w:rsidR="00030174" w:rsidRPr="00030174">
        <w:rPr>
          <w:rFonts w:ascii="Georgia" w:hAnsi="Georgia" w:cs="Calibri"/>
          <w:b/>
          <w:bCs/>
          <w:sz w:val="24"/>
          <w:szCs w:val="24"/>
        </w:rPr>
        <w:t>ha</w:t>
      </w:r>
      <w:r w:rsidR="00030174">
        <w:rPr>
          <w:rFonts w:ascii="Georgia" w:hAnsi="Georgia" w:cs="Calibri"/>
          <w:b/>
          <w:bCs/>
          <w:sz w:val="24"/>
          <w:szCs w:val="24"/>
        </w:rPr>
        <w:t>ve</w:t>
      </w:r>
      <w:r w:rsidR="00030174" w:rsidRPr="00030174">
        <w:rPr>
          <w:rFonts w:ascii="Georgia" w:hAnsi="Georgia" w:cs="Calibri"/>
          <w:b/>
          <w:bCs/>
          <w:sz w:val="24"/>
          <w:szCs w:val="24"/>
        </w:rPr>
        <w:t xml:space="preserve"> to</w:t>
      </w:r>
      <w:proofErr w:type="gramEnd"/>
      <w:r w:rsidR="00030174" w:rsidRPr="00030174">
        <w:rPr>
          <w:rFonts w:ascii="Georgia" w:hAnsi="Georgia" w:cs="Calibri"/>
          <w:b/>
          <w:bCs/>
          <w:sz w:val="24"/>
          <w:szCs w:val="24"/>
        </w:rPr>
        <w:t xml:space="preserve"> submit </w:t>
      </w:r>
      <w:r w:rsidR="000C0E84">
        <w:rPr>
          <w:rFonts w:ascii="Georgia" w:hAnsi="Georgia" w:cs="Calibri"/>
          <w:b/>
          <w:bCs/>
          <w:sz w:val="24"/>
          <w:szCs w:val="24"/>
        </w:rPr>
        <w:t>an affirmed</w:t>
      </w:r>
      <w:r w:rsidR="00030174" w:rsidRPr="00030174">
        <w:rPr>
          <w:rFonts w:ascii="Georgia" w:hAnsi="Georgia" w:cs="Calibri"/>
          <w:b/>
          <w:bCs/>
          <w:sz w:val="24"/>
          <w:szCs w:val="24"/>
        </w:rPr>
        <w:t xml:space="preserve"> letter requesting a certified copy.  If the person is not a party to the action, they must provide a letter from </w:t>
      </w:r>
      <w:r w:rsidR="006215D9">
        <w:rPr>
          <w:rFonts w:ascii="Georgia" w:hAnsi="Georgia" w:cs="Calibri"/>
          <w:b/>
          <w:bCs/>
          <w:sz w:val="24"/>
          <w:szCs w:val="24"/>
        </w:rPr>
        <w:t>the guardian(s)/</w:t>
      </w:r>
      <w:r w:rsidR="00030174" w:rsidRPr="00030174">
        <w:rPr>
          <w:rFonts w:ascii="Georgia" w:hAnsi="Georgia" w:cs="Calibri"/>
          <w:b/>
          <w:bCs/>
          <w:sz w:val="24"/>
          <w:szCs w:val="24"/>
        </w:rPr>
        <w:t>plaintiff, or attorney of record authorizing them to receive a certified copy</w:t>
      </w:r>
      <w:r w:rsidR="0060178D">
        <w:rPr>
          <w:rFonts w:ascii="Georgia" w:hAnsi="Georgia" w:cs="Calibri"/>
          <w:b/>
          <w:bCs/>
          <w:sz w:val="24"/>
          <w:szCs w:val="24"/>
        </w:rPr>
        <w:t xml:space="preserve">; and it is </w:t>
      </w:r>
      <w:proofErr w:type="gramStart"/>
      <w:r w:rsidR="0060178D">
        <w:rPr>
          <w:rFonts w:ascii="Georgia" w:hAnsi="Georgia" w:cs="Calibri"/>
          <w:b/>
          <w:bCs/>
          <w:sz w:val="24"/>
          <w:szCs w:val="24"/>
        </w:rPr>
        <w:t>further</w:t>
      </w:r>
      <w:proofErr w:type="gramEnd"/>
      <w:r w:rsidR="0060178D">
        <w:rPr>
          <w:rFonts w:ascii="Georgia" w:hAnsi="Georgia" w:cs="Calibri"/>
          <w:b/>
          <w:bCs/>
          <w:sz w:val="24"/>
          <w:szCs w:val="24"/>
        </w:rPr>
        <w:t xml:space="preserve"> </w:t>
      </w:r>
    </w:p>
    <w:p w14:paraId="4D12B931" w14:textId="3A862147" w:rsidR="000C0E84" w:rsidRPr="000C0E84" w:rsidRDefault="000C0E84" w:rsidP="000C0E84">
      <w:pPr>
        <w:spacing w:after="0" w:line="480" w:lineRule="auto"/>
        <w:rPr>
          <w:rFonts w:ascii="Georgia" w:hAnsi="Georgia" w:cs="Calibri"/>
          <w:b/>
          <w:bCs/>
          <w:sz w:val="24"/>
          <w:szCs w:val="24"/>
        </w:rPr>
      </w:pPr>
    </w:p>
    <w:p w14:paraId="517ECB6B" w14:textId="65B7A72F" w:rsidR="000C0E84" w:rsidRDefault="00B94ADD" w:rsidP="0060178D">
      <w:pPr>
        <w:spacing w:after="0" w:line="480" w:lineRule="auto"/>
        <w:jc w:val="center"/>
        <w:rPr>
          <w:rFonts w:ascii="Georgia" w:eastAsia="MS Mincho" w:hAnsi="Georgia" w:cs="Times New Roman"/>
          <w:b/>
          <w:bCs/>
          <w:sz w:val="24"/>
          <w:szCs w:val="24"/>
        </w:rPr>
      </w:pPr>
      <w:r>
        <w:rPr>
          <w:rFonts w:ascii="Georgia" w:eastAsia="MS Mincho" w:hAnsi="Georgia" w:cs="Times New Roman"/>
          <w:b/>
          <w:bCs/>
          <w:sz w:val="24"/>
          <w:szCs w:val="24"/>
        </w:rPr>
        <w:tab/>
      </w:r>
      <w:r>
        <w:rPr>
          <w:rFonts w:ascii="Georgia" w:eastAsia="MS Mincho" w:hAnsi="Georgia" w:cs="Times New Roman"/>
          <w:b/>
          <w:bCs/>
          <w:sz w:val="24"/>
          <w:szCs w:val="24"/>
        </w:rPr>
        <w:tab/>
      </w:r>
      <w:r>
        <w:rPr>
          <w:rFonts w:ascii="Georgia" w:eastAsia="MS Mincho" w:hAnsi="Georgia" w:cs="Times New Roman"/>
          <w:b/>
          <w:bCs/>
          <w:sz w:val="24"/>
          <w:szCs w:val="24"/>
        </w:rPr>
        <w:tab/>
      </w:r>
      <w:r>
        <w:rPr>
          <w:rFonts w:ascii="Georgia" w:eastAsia="MS Mincho" w:hAnsi="Georgia" w:cs="Times New Roman"/>
          <w:b/>
          <w:bCs/>
          <w:sz w:val="24"/>
          <w:szCs w:val="24"/>
        </w:rPr>
        <w:tab/>
      </w:r>
      <w:r>
        <w:rPr>
          <w:rFonts w:ascii="Georgia" w:eastAsia="MS Mincho" w:hAnsi="Georgia" w:cs="Times New Roman"/>
          <w:b/>
          <w:bCs/>
          <w:sz w:val="24"/>
          <w:szCs w:val="24"/>
        </w:rPr>
        <w:tab/>
      </w:r>
      <w:r>
        <w:rPr>
          <w:rFonts w:ascii="Georgia" w:eastAsia="MS Mincho" w:hAnsi="Georgia" w:cs="Times New Roman"/>
          <w:b/>
          <w:bCs/>
          <w:sz w:val="24"/>
          <w:szCs w:val="24"/>
        </w:rPr>
        <w:tab/>
      </w:r>
      <w:r>
        <w:rPr>
          <w:rFonts w:ascii="Georgia" w:eastAsia="MS Mincho" w:hAnsi="Georgia" w:cs="Times New Roman"/>
          <w:b/>
          <w:bCs/>
          <w:sz w:val="24"/>
          <w:szCs w:val="24"/>
        </w:rPr>
        <w:tab/>
      </w:r>
      <w:r>
        <w:rPr>
          <w:rFonts w:ascii="Georgia" w:eastAsia="MS Mincho" w:hAnsi="Georgia" w:cs="Times New Roman"/>
          <w:b/>
          <w:bCs/>
          <w:sz w:val="24"/>
          <w:szCs w:val="24"/>
        </w:rPr>
        <w:tab/>
      </w:r>
      <w:r>
        <w:rPr>
          <w:rFonts w:ascii="Georgia" w:eastAsia="MS Mincho" w:hAnsi="Georgia" w:cs="Times New Roman"/>
          <w:b/>
          <w:bCs/>
          <w:sz w:val="24"/>
          <w:szCs w:val="24"/>
        </w:rPr>
        <w:tab/>
      </w:r>
      <w:r w:rsidRPr="00D37187">
        <w:rPr>
          <w:rFonts w:ascii="Times New Roman" w:hAnsi="Times New Roman" w:cs="Times New Roman"/>
          <w:b/>
          <w:bCs/>
          <w:sz w:val="26"/>
          <w:szCs w:val="26"/>
        </w:rPr>
        <w:t>&lt;Enter Index No.&gt;</w:t>
      </w:r>
      <w:r w:rsidRPr="00D37187">
        <w:rPr>
          <w:rFonts w:ascii="Times New Roman" w:hAnsi="Times New Roman" w:cs="Times New Roman"/>
          <w:sz w:val="26"/>
          <w:szCs w:val="26"/>
        </w:rPr>
        <w:tab/>
      </w:r>
    </w:p>
    <w:p w14:paraId="60533375" w14:textId="62577DB7" w:rsidR="0060178D" w:rsidRPr="00690A0D" w:rsidRDefault="0060178D" w:rsidP="0060178D">
      <w:pPr>
        <w:spacing w:after="0" w:line="480" w:lineRule="auto"/>
        <w:jc w:val="center"/>
        <w:rPr>
          <w:rFonts w:ascii="Georgia" w:eastAsia="MS Mincho" w:hAnsi="Georgia" w:cs="Times New Roman"/>
          <w:b/>
          <w:bCs/>
          <w:sz w:val="24"/>
          <w:szCs w:val="24"/>
        </w:rPr>
      </w:pPr>
      <w:r w:rsidRPr="00690A0D">
        <w:rPr>
          <w:rFonts w:ascii="Georgia" w:eastAsia="MS Mincho" w:hAnsi="Georgia" w:cs="Times New Roman"/>
          <w:b/>
          <w:bCs/>
          <w:sz w:val="24"/>
          <w:szCs w:val="24"/>
        </w:rPr>
        <w:lastRenderedPageBreak/>
        <w:t>AMENDED CAPTION</w:t>
      </w:r>
      <w:r w:rsidRPr="00C043C7">
        <w:rPr>
          <w:rFonts w:ascii="Georgia" w:eastAsia="MS Mincho" w:hAnsi="Georgia" w:cs="Times New Roman"/>
          <w:sz w:val="24"/>
          <w:szCs w:val="24"/>
        </w:rPr>
        <w:tab/>
      </w:r>
    </w:p>
    <w:p w14:paraId="72E9F720" w14:textId="046F3AF5" w:rsidR="0060178D" w:rsidRDefault="0060178D" w:rsidP="0060178D">
      <w:pPr>
        <w:spacing w:after="0" w:line="480" w:lineRule="auto"/>
        <w:ind w:firstLine="720"/>
        <w:jc w:val="both"/>
        <w:rPr>
          <w:rFonts w:ascii="Georgia" w:eastAsia="MS Mincho" w:hAnsi="Georgia" w:cs="Times New Roman"/>
          <w:sz w:val="24"/>
          <w:szCs w:val="24"/>
        </w:rPr>
      </w:pPr>
      <w:r>
        <w:rPr>
          <w:rFonts w:ascii="Georgia" w:hAnsi="Georgia" w:cs="Calibri"/>
          <w:b/>
          <w:bCs/>
          <w:sz w:val="24"/>
          <w:szCs w:val="24"/>
        </w:rPr>
        <w:t>ORDERED AND ADJUDGED</w:t>
      </w:r>
      <w:r w:rsidRPr="005B622C">
        <w:rPr>
          <w:rFonts w:ascii="Georgia" w:eastAsia="MS Mincho" w:hAnsi="Georgia" w:cs="Times New Roman"/>
          <w:b/>
          <w:bCs/>
          <w:sz w:val="24"/>
          <w:szCs w:val="24"/>
        </w:rPr>
        <w:t>,</w:t>
      </w:r>
      <w:r>
        <w:rPr>
          <w:rFonts w:ascii="Georgia" w:eastAsia="MS Mincho" w:hAnsi="Georgia" w:cs="Times New Roman"/>
          <w:sz w:val="24"/>
          <w:szCs w:val="24"/>
        </w:rPr>
        <w:t xml:space="preserve"> that the caption in this matter is amended as follows:</w:t>
      </w:r>
    </w:p>
    <w:p w14:paraId="14BA8ED9" w14:textId="77777777" w:rsidR="0060178D" w:rsidRDefault="0060178D" w:rsidP="0060178D">
      <w:pPr>
        <w:spacing w:after="0" w:line="480" w:lineRule="auto"/>
        <w:jc w:val="both"/>
        <w:rPr>
          <w:rFonts w:ascii="Georgia" w:eastAsia="MS Mincho" w:hAnsi="Georgia" w:cs="Times New Roman"/>
          <w:sz w:val="24"/>
          <w:szCs w:val="24"/>
        </w:rPr>
      </w:pPr>
      <w:bookmarkStart w:id="2" w:name="_Hlk157431017"/>
      <w:r>
        <w:rPr>
          <w:rFonts w:ascii="Georgia" w:eastAsia="MS Mincho" w:hAnsi="Georgia" w:cs="Times New Roman"/>
          <w:sz w:val="24"/>
          <w:szCs w:val="24"/>
        </w:rPr>
        <w:t>______________________________________X</w:t>
      </w:r>
    </w:p>
    <w:p w14:paraId="5406D700" w14:textId="59C23C94" w:rsidR="0060178D" w:rsidRDefault="0060178D" w:rsidP="0060178D">
      <w:pPr>
        <w:spacing w:after="0" w:line="480" w:lineRule="auto"/>
        <w:rPr>
          <w:rFonts w:ascii="Georgia" w:eastAsia="MS Mincho" w:hAnsi="Georgia" w:cs="Times New Roman"/>
          <w:sz w:val="24"/>
          <w:szCs w:val="24"/>
        </w:rPr>
      </w:pPr>
      <w:bookmarkStart w:id="3" w:name="_Hlk129260803"/>
      <w:r>
        <w:rPr>
          <w:rFonts w:ascii="Georgia" w:eastAsia="MS Mincho" w:hAnsi="Georgia" w:cs="Times New Roman"/>
          <w:sz w:val="24"/>
          <w:szCs w:val="24"/>
        </w:rPr>
        <w:t xml:space="preserve">   In the Matter of </w:t>
      </w:r>
      <w:r>
        <w:rPr>
          <w:rFonts w:ascii="Georgia" w:eastAsia="MS Mincho" w:hAnsi="Georgia" w:cs="Times New Roman"/>
          <w:sz w:val="24"/>
          <w:szCs w:val="24"/>
        </w:rPr>
        <w:tab/>
      </w:r>
      <w:r>
        <w:rPr>
          <w:rFonts w:ascii="Georgia" w:eastAsia="MS Mincho" w:hAnsi="Georgia" w:cs="Times New Roman"/>
          <w:sz w:val="24"/>
          <w:szCs w:val="24"/>
        </w:rPr>
        <w:tab/>
      </w:r>
      <w:r>
        <w:rPr>
          <w:rFonts w:ascii="Georgia" w:eastAsia="MS Mincho" w:hAnsi="Georgia" w:cs="Times New Roman"/>
          <w:sz w:val="24"/>
          <w:szCs w:val="24"/>
        </w:rPr>
        <w:tab/>
      </w:r>
      <w:r>
        <w:rPr>
          <w:rFonts w:ascii="Georgia" w:eastAsia="MS Mincho" w:hAnsi="Georgia" w:cs="Times New Roman"/>
          <w:sz w:val="24"/>
          <w:szCs w:val="24"/>
        </w:rPr>
        <w:tab/>
      </w:r>
      <w:r>
        <w:rPr>
          <w:rFonts w:ascii="Georgia" w:eastAsia="MS Mincho" w:hAnsi="Georgia" w:cs="Times New Roman"/>
          <w:sz w:val="24"/>
          <w:szCs w:val="24"/>
        </w:rPr>
        <w:tab/>
      </w:r>
      <w:r>
        <w:rPr>
          <w:rFonts w:ascii="Georgia" w:eastAsia="MS Mincho" w:hAnsi="Georgia" w:cs="Times New Roman"/>
          <w:sz w:val="24"/>
          <w:szCs w:val="24"/>
        </w:rPr>
        <w:tab/>
      </w:r>
      <w:r>
        <w:rPr>
          <w:rFonts w:ascii="Georgia" w:eastAsia="MS Mincho" w:hAnsi="Georgia" w:cs="Times New Roman"/>
          <w:sz w:val="24"/>
          <w:szCs w:val="24"/>
        </w:rPr>
        <w:tab/>
      </w:r>
      <w:proofErr w:type="gramStart"/>
      <w:r>
        <w:rPr>
          <w:rFonts w:ascii="Georgia" w:eastAsia="MS Mincho" w:hAnsi="Georgia" w:cs="Times New Roman"/>
          <w:sz w:val="24"/>
          <w:szCs w:val="24"/>
        </w:rPr>
        <w:t>Index</w:t>
      </w:r>
      <w:proofErr w:type="gramEnd"/>
      <w:r>
        <w:rPr>
          <w:rFonts w:ascii="Georgia" w:eastAsia="MS Mincho" w:hAnsi="Georgia" w:cs="Times New Roman"/>
          <w:sz w:val="24"/>
          <w:szCs w:val="24"/>
        </w:rPr>
        <w:t xml:space="preserve"> No</w:t>
      </w:r>
      <w:r>
        <w:rPr>
          <w:rFonts w:ascii="Georgia" w:eastAsia="Calibri" w:hAnsi="Georgia" w:cs="Times New Roman"/>
          <w:sz w:val="24"/>
          <w:szCs w:val="24"/>
        </w:rPr>
        <w:t>:</w:t>
      </w:r>
    </w:p>
    <w:p w14:paraId="2572EF5F" w14:textId="35ECDA43" w:rsidR="0060178D" w:rsidRPr="00420455" w:rsidRDefault="0060178D" w:rsidP="0060178D">
      <w:pPr>
        <w:spacing w:after="0" w:line="480" w:lineRule="auto"/>
        <w:ind w:firstLine="720"/>
        <w:rPr>
          <w:rFonts w:ascii="Georgia" w:eastAsia="MS Mincho" w:hAnsi="Georgia" w:cs="Times New Roman"/>
        </w:rPr>
      </w:pPr>
      <w:r>
        <w:rPr>
          <w:rFonts w:ascii="Georgia" w:eastAsiaTheme="minorEastAsia" w:hAnsi="Georgia"/>
        </w:rPr>
        <w:t>&lt;IP or PINGs NAME&gt;</w:t>
      </w:r>
    </w:p>
    <w:p w14:paraId="4555D738" w14:textId="435CAA0F" w:rsidR="0060178D" w:rsidRDefault="0060178D" w:rsidP="0060178D">
      <w:pPr>
        <w:spacing w:after="0" w:line="240" w:lineRule="auto"/>
        <w:rPr>
          <w:rFonts w:ascii="Georgia" w:eastAsia="MS Mincho" w:hAnsi="Georgia" w:cs="Times New Roman"/>
          <w:sz w:val="24"/>
          <w:szCs w:val="24"/>
        </w:rPr>
      </w:pPr>
      <w:r>
        <w:rPr>
          <w:rFonts w:ascii="Georgia" w:eastAsia="MS Mincho" w:hAnsi="Georgia" w:cs="Times New Roman"/>
          <w:sz w:val="24"/>
          <w:szCs w:val="24"/>
        </w:rPr>
        <w:t>&lt;</w:t>
      </w:r>
      <w:bookmarkEnd w:id="3"/>
      <w:r>
        <w:rPr>
          <w:rFonts w:ascii="Georgia" w:eastAsia="MS Mincho" w:hAnsi="Georgia" w:cs="Times New Roman"/>
          <w:sz w:val="24"/>
          <w:szCs w:val="24"/>
        </w:rPr>
        <w:t xml:space="preserve">An Incapacitated Person&gt; </w:t>
      </w:r>
      <w:r w:rsidRPr="0060178D">
        <w:rPr>
          <w:rFonts w:ascii="Georgia" w:eastAsia="MS Mincho" w:hAnsi="Georgia" w:cs="Times New Roman"/>
          <w:b/>
          <w:bCs/>
          <w:sz w:val="24"/>
          <w:szCs w:val="24"/>
        </w:rPr>
        <w:t>or</w:t>
      </w:r>
      <w:r>
        <w:rPr>
          <w:rFonts w:ascii="Georgia" w:eastAsia="MS Mincho" w:hAnsi="Georgia" w:cs="Times New Roman"/>
          <w:sz w:val="24"/>
          <w:szCs w:val="24"/>
        </w:rPr>
        <w:t xml:space="preserve"> &lt;</w:t>
      </w:r>
      <w:r>
        <w:rPr>
          <w:rFonts w:ascii="Georgia" w:eastAsiaTheme="minorEastAsia" w:hAnsi="Georgia"/>
          <w:sz w:val="24"/>
          <w:szCs w:val="24"/>
        </w:rPr>
        <w:t>A Person in Need of a Guardian&gt;</w:t>
      </w:r>
    </w:p>
    <w:p w14:paraId="092E52AB" w14:textId="77777777" w:rsidR="0060178D" w:rsidRDefault="0060178D" w:rsidP="0060178D">
      <w:pPr>
        <w:spacing w:after="0" w:line="480" w:lineRule="auto"/>
        <w:rPr>
          <w:rFonts w:ascii="Georgia" w:eastAsia="MS Mincho" w:hAnsi="Georgia" w:cs="Times New Roman"/>
          <w:sz w:val="24"/>
          <w:szCs w:val="24"/>
        </w:rPr>
      </w:pPr>
      <w:r>
        <w:rPr>
          <w:rFonts w:ascii="Georgia" w:eastAsia="MS Mincho" w:hAnsi="Georgia" w:cs="Times New Roman"/>
          <w:sz w:val="24"/>
          <w:szCs w:val="24"/>
        </w:rPr>
        <w:t>_______________________________________X</w:t>
      </w:r>
      <w:bookmarkStart w:id="4" w:name="_Hlk155868251"/>
      <w:r>
        <w:rPr>
          <w:rFonts w:ascii="Georgia" w:eastAsia="MS Mincho" w:hAnsi="Georgia" w:cs="Times New Roman"/>
          <w:sz w:val="24"/>
          <w:szCs w:val="24"/>
        </w:rPr>
        <w:t xml:space="preserve">  </w:t>
      </w:r>
      <w:r>
        <w:rPr>
          <w:rFonts w:ascii="Georgia" w:eastAsia="MS Mincho" w:hAnsi="Georgia" w:cs="Times New Roman"/>
          <w:sz w:val="24"/>
          <w:szCs w:val="24"/>
        </w:rPr>
        <w:tab/>
      </w:r>
      <w:bookmarkEnd w:id="2"/>
      <w:r>
        <w:rPr>
          <w:rFonts w:ascii="Georgia" w:eastAsia="MS Mincho" w:hAnsi="Georgia" w:cs="Times New Roman"/>
          <w:sz w:val="24"/>
          <w:szCs w:val="24"/>
        </w:rPr>
        <w:tab/>
      </w:r>
      <w:r>
        <w:rPr>
          <w:rFonts w:ascii="Georgia" w:eastAsia="MS Mincho" w:hAnsi="Georgia" w:cs="Times New Roman"/>
          <w:sz w:val="24"/>
          <w:szCs w:val="24"/>
        </w:rPr>
        <w:tab/>
      </w:r>
      <w:r>
        <w:rPr>
          <w:rFonts w:ascii="Georgia" w:eastAsia="MS Mincho" w:hAnsi="Georgia" w:cs="Times New Roman"/>
          <w:sz w:val="24"/>
          <w:szCs w:val="24"/>
        </w:rPr>
        <w:tab/>
      </w:r>
      <w:r>
        <w:rPr>
          <w:rFonts w:ascii="Georgia" w:eastAsia="MS Mincho" w:hAnsi="Georgia" w:cs="Times New Roman"/>
          <w:sz w:val="24"/>
          <w:szCs w:val="24"/>
        </w:rPr>
        <w:tab/>
      </w:r>
      <w:r>
        <w:rPr>
          <w:rFonts w:ascii="Georgia" w:eastAsia="MS Mincho" w:hAnsi="Georgia" w:cs="Times New Roman"/>
          <w:sz w:val="24"/>
          <w:szCs w:val="24"/>
        </w:rPr>
        <w:tab/>
      </w:r>
      <w:r>
        <w:rPr>
          <w:rFonts w:ascii="Georgia" w:eastAsia="MS Mincho" w:hAnsi="Georgia" w:cs="Times New Roman"/>
          <w:sz w:val="24"/>
          <w:szCs w:val="24"/>
        </w:rPr>
        <w:tab/>
      </w:r>
      <w:r>
        <w:rPr>
          <w:rFonts w:ascii="Georgia" w:eastAsia="MS Mincho" w:hAnsi="Georgia" w:cs="Times New Roman"/>
          <w:sz w:val="24"/>
          <w:szCs w:val="24"/>
        </w:rPr>
        <w:tab/>
        <w:t xml:space="preserve">  </w:t>
      </w:r>
    </w:p>
    <w:p w14:paraId="41BBC134" w14:textId="782113DF" w:rsidR="00405B2C" w:rsidRPr="0060178D" w:rsidRDefault="0060178D" w:rsidP="0060178D">
      <w:pPr>
        <w:spacing w:after="0" w:line="480" w:lineRule="auto"/>
        <w:rPr>
          <w:rFonts w:ascii="Georgia" w:eastAsia="MS Mincho" w:hAnsi="Georgia" w:cs="Times New Roman"/>
          <w:b/>
          <w:bCs/>
          <w:sz w:val="24"/>
          <w:szCs w:val="24"/>
        </w:rPr>
      </w:pPr>
      <w:r>
        <w:rPr>
          <w:rFonts w:ascii="Georgia" w:eastAsia="MS Mincho" w:hAnsi="Georgia" w:cs="Times New Roman"/>
          <w:sz w:val="24"/>
          <w:szCs w:val="24"/>
        </w:rPr>
        <w:t xml:space="preserve"> </w:t>
      </w:r>
      <w:bookmarkEnd w:id="4"/>
      <w:r>
        <w:rPr>
          <w:rFonts w:ascii="Georgia" w:eastAsia="MS Mincho" w:hAnsi="Georgia" w:cs="Times New Roman"/>
          <w:b/>
          <w:bCs/>
          <w:sz w:val="24"/>
          <w:szCs w:val="24"/>
        </w:rPr>
        <w:t>It is hereby deemed that all service has been properly completed</w:t>
      </w:r>
      <w:r w:rsidRPr="00C043C7">
        <w:rPr>
          <w:rFonts w:ascii="Georgia" w:eastAsia="MS Mincho" w:hAnsi="Georgia" w:cs="Times New Roman"/>
          <w:b/>
          <w:bCs/>
          <w:sz w:val="24"/>
          <w:szCs w:val="24"/>
        </w:rPr>
        <w:t>.</w:t>
      </w:r>
      <w:r w:rsidR="00405B2C" w:rsidRPr="00405B2C">
        <w:rPr>
          <w:rFonts w:ascii="Georgia" w:hAnsi="Georgia" w:cs="Calibri"/>
          <w:sz w:val="24"/>
          <w:szCs w:val="24"/>
        </w:rPr>
        <w:tab/>
      </w:r>
      <w:r w:rsidR="00405B2C" w:rsidRPr="00405B2C">
        <w:rPr>
          <w:rFonts w:ascii="Georgia" w:hAnsi="Georgia" w:cs="Calibri"/>
          <w:sz w:val="24"/>
          <w:szCs w:val="24"/>
        </w:rPr>
        <w:tab/>
      </w:r>
      <w:r w:rsidR="00405B2C" w:rsidRPr="00405B2C">
        <w:rPr>
          <w:rFonts w:ascii="Georgia" w:hAnsi="Georgia" w:cs="Calibri"/>
          <w:sz w:val="24"/>
          <w:szCs w:val="24"/>
        </w:rPr>
        <w:tab/>
      </w:r>
      <w:r w:rsidR="00405B2C" w:rsidRPr="00405B2C">
        <w:rPr>
          <w:rFonts w:ascii="Georgia" w:hAnsi="Georgia" w:cs="Calibri"/>
          <w:sz w:val="24"/>
          <w:szCs w:val="24"/>
        </w:rPr>
        <w:tab/>
      </w:r>
    </w:p>
    <w:p w14:paraId="4A304C28" w14:textId="77777777" w:rsidR="006C0F5A" w:rsidRDefault="006C0F5A"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b/>
          <w:bCs/>
          <w:sz w:val="24"/>
          <w:szCs w:val="24"/>
        </w:rPr>
      </w:pPr>
    </w:p>
    <w:p w14:paraId="579582FF" w14:textId="77777777" w:rsidR="006C0F5A" w:rsidRDefault="006C0F5A"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b/>
          <w:bCs/>
          <w:sz w:val="24"/>
          <w:szCs w:val="24"/>
        </w:rPr>
      </w:pPr>
    </w:p>
    <w:p w14:paraId="773B47F3" w14:textId="39E66AA1" w:rsidR="00D73BE7" w:rsidRDefault="00405B2C"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b/>
          <w:bCs/>
          <w:sz w:val="24"/>
          <w:szCs w:val="24"/>
        </w:rPr>
      </w:pPr>
      <w:r w:rsidRPr="00405B2C">
        <w:rPr>
          <w:rFonts w:ascii="Georgia" w:hAnsi="Georgia" w:cs="Calibri"/>
          <w:b/>
          <w:bCs/>
          <w:sz w:val="24"/>
          <w:szCs w:val="24"/>
        </w:rPr>
        <w:t>ENTER:</w:t>
      </w:r>
      <w:r w:rsidR="00C20B4C">
        <w:rPr>
          <w:rFonts w:ascii="Georgia" w:hAnsi="Georgia" w:cs="Calibri"/>
          <w:b/>
          <w:bCs/>
          <w:sz w:val="24"/>
          <w:szCs w:val="24"/>
        </w:rPr>
        <w:tab/>
      </w:r>
      <w:r w:rsidR="00C20B4C">
        <w:rPr>
          <w:rFonts w:ascii="Georgia" w:hAnsi="Georgia" w:cs="Calibri"/>
          <w:b/>
          <w:bCs/>
          <w:sz w:val="24"/>
          <w:szCs w:val="24"/>
        </w:rPr>
        <w:tab/>
      </w:r>
      <w:r w:rsidR="00C20B4C">
        <w:rPr>
          <w:rFonts w:ascii="Georgia" w:hAnsi="Georgia" w:cs="Calibri"/>
          <w:b/>
          <w:bCs/>
          <w:sz w:val="24"/>
          <w:szCs w:val="24"/>
        </w:rPr>
        <w:tab/>
      </w:r>
      <w:r w:rsidR="00C20B4C">
        <w:rPr>
          <w:rFonts w:ascii="Georgia" w:hAnsi="Georgia" w:cs="Calibri"/>
          <w:b/>
          <w:bCs/>
          <w:sz w:val="24"/>
          <w:szCs w:val="24"/>
        </w:rPr>
        <w:tab/>
      </w:r>
      <w:r w:rsidR="00C20B4C">
        <w:rPr>
          <w:rFonts w:ascii="Georgia" w:hAnsi="Georgia" w:cs="Calibri"/>
          <w:b/>
          <w:bCs/>
          <w:sz w:val="24"/>
          <w:szCs w:val="24"/>
        </w:rPr>
        <w:tab/>
      </w:r>
      <w:r w:rsidR="00C20B4C">
        <w:rPr>
          <w:rFonts w:ascii="Georgia" w:hAnsi="Georgia" w:cs="Calibri"/>
          <w:b/>
          <w:bCs/>
          <w:sz w:val="24"/>
          <w:szCs w:val="24"/>
        </w:rPr>
        <w:tab/>
      </w:r>
      <w:r w:rsidR="00C20B4C">
        <w:rPr>
          <w:rFonts w:ascii="Georgia" w:hAnsi="Georgia" w:cs="Calibri"/>
          <w:b/>
          <w:bCs/>
          <w:sz w:val="24"/>
          <w:szCs w:val="24"/>
        </w:rPr>
        <w:tab/>
      </w:r>
      <w:r w:rsidR="00F463C2" w:rsidRPr="00F463C2">
        <w:rPr>
          <w:rFonts w:ascii="Georgia" w:hAnsi="Georgia" w:cs="Calibri"/>
          <w:b/>
          <w:bCs/>
          <w:sz w:val="24"/>
          <w:szCs w:val="24"/>
        </w:rPr>
        <w:t>___________________</w:t>
      </w:r>
      <w:r w:rsidR="00143E4E">
        <w:rPr>
          <w:rFonts w:ascii="Georgia" w:hAnsi="Georgia" w:cs="Calibri"/>
          <w:b/>
          <w:bCs/>
          <w:sz w:val="24"/>
          <w:szCs w:val="24"/>
        </w:rPr>
        <w:t>______</w:t>
      </w:r>
    </w:p>
    <w:p w14:paraId="1702A32B" w14:textId="77777777" w:rsidR="00B94ADD" w:rsidRDefault="00C31C8A"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b/>
          <w:bCs/>
          <w:sz w:val="24"/>
          <w:szCs w:val="24"/>
        </w:rPr>
      </w:pPr>
      <w:r>
        <w:rPr>
          <w:rFonts w:ascii="Georgia" w:hAnsi="Georgia" w:cs="Calibri"/>
          <w:b/>
          <w:bCs/>
          <w:sz w:val="24"/>
          <w:szCs w:val="24"/>
        </w:rPr>
        <w:t xml:space="preserve">                                                                                              </w:t>
      </w:r>
    </w:p>
    <w:p w14:paraId="2C5CDA81" w14:textId="49427B86" w:rsidR="00F463C2" w:rsidRPr="00F463C2" w:rsidRDefault="00F463C2"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b/>
          <w:bCs/>
          <w:sz w:val="24"/>
          <w:szCs w:val="24"/>
        </w:rPr>
      </w:pPr>
      <w:r w:rsidRPr="00F463C2">
        <w:rPr>
          <w:rFonts w:ascii="Georgia" w:hAnsi="Georgia" w:cs="Calibri"/>
          <w:b/>
          <w:bCs/>
          <w:sz w:val="24"/>
          <w:szCs w:val="24"/>
        </w:rPr>
        <w:t>HON. LAURA G. DOU</w:t>
      </w:r>
      <w:r w:rsidR="00C31C8A">
        <w:rPr>
          <w:rFonts w:ascii="Georgia" w:hAnsi="Georgia" w:cs="Calibri"/>
          <w:b/>
          <w:bCs/>
          <w:sz w:val="24"/>
          <w:szCs w:val="24"/>
        </w:rPr>
        <w:t>G</w:t>
      </w:r>
      <w:r w:rsidRPr="00F463C2">
        <w:rPr>
          <w:rFonts w:ascii="Georgia" w:hAnsi="Georgia" w:cs="Calibri"/>
          <w:b/>
          <w:bCs/>
          <w:sz w:val="24"/>
          <w:szCs w:val="24"/>
        </w:rPr>
        <w:t>LAS, J.S.C.</w:t>
      </w:r>
      <w:r w:rsidR="00B94ADD">
        <w:rPr>
          <w:rFonts w:ascii="Georgia" w:hAnsi="Georgia" w:cs="Calibri"/>
          <w:b/>
          <w:bCs/>
          <w:sz w:val="24"/>
          <w:szCs w:val="24"/>
        </w:rPr>
        <w:tab/>
      </w:r>
      <w:r w:rsidR="00B94ADD">
        <w:rPr>
          <w:rFonts w:ascii="Georgia" w:hAnsi="Georgia" w:cs="Calibri"/>
          <w:b/>
          <w:bCs/>
          <w:sz w:val="24"/>
          <w:szCs w:val="24"/>
        </w:rPr>
        <w:tab/>
      </w:r>
      <w:r w:rsidR="00B94ADD">
        <w:rPr>
          <w:rFonts w:ascii="Georgia" w:hAnsi="Georgia" w:cs="Calibri"/>
          <w:b/>
          <w:bCs/>
          <w:sz w:val="24"/>
          <w:szCs w:val="24"/>
        </w:rPr>
        <w:tab/>
      </w:r>
      <w:r w:rsidR="00B94ADD">
        <w:rPr>
          <w:rFonts w:ascii="Georgia" w:hAnsi="Georgia" w:cs="Calibri"/>
          <w:b/>
          <w:bCs/>
          <w:sz w:val="24"/>
          <w:szCs w:val="24"/>
        </w:rPr>
        <w:tab/>
      </w:r>
      <w:r w:rsidR="00B94ADD">
        <w:rPr>
          <w:rFonts w:ascii="Georgia" w:hAnsi="Georgia" w:cs="Calibri"/>
          <w:b/>
          <w:bCs/>
          <w:sz w:val="24"/>
          <w:szCs w:val="24"/>
        </w:rPr>
        <w:tab/>
      </w:r>
      <w:r w:rsidR="00B94ADD" w:rsidRPr="00D37187">
        <w:rPr>
          <w:rFonts w:ascii="Times New Roman" w:hAnsi="Times New Roman" w:cs="Times New Roman"/>
          <w:b/>
          <w:bCs/>
          <w:sz w:val="26"/>
          <w:szCs w:val="26"/>
        </w:rPr>
        <w:t>&lt;Enter Index No.&gt;</w:t>
      </w:r>
      <w:r w:rsidR="00B94ADD" w:rsidRPr="00D37187">
        <w:rPr>
          <w:rFonts w:ascii="Times New Roman" w:hAnsi="Times New Roman" w:cs="Times New Roman"/>
          <w:sz w:val="26"/>
          <w:szCs w:val="26"/>
        </w:rPr>
        <w:tab/>
      </w:r>
    </w:p>
    <w:p w14:paraId="013745A8" w14:textId="03ADAB1A" w:rsidR="00F463C2" w:rsidRPr="00F463C2" w:rsidRDefault="00F463C2"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b/>
          <w:bCs/>
          <w:sz w:val="24"/>
          <w:szCs w:val="24"/>
        </w:rPr>
      </w:pPr>
      <w:r w:rsidRPr="00F463C2">
        <w:rPr>
          <w:rFonts w:ascii="Georgia" w:hAnsi="Georgia" w:cs="Calibri"/>
          <w:b/>
          <w:bCs/>
          <w:sz w:val="24"/>
          <w:szCs w:val="24"/>
        </w:rPr>
        <w:t>HON. ANDREW J. COHEN, J.S.C.</w:t>
      </w:r>
      <w:r w:rsidR="00B94ADD">
        <w:rPr>
          <w:rFonts w:ascii="Georgia" w:hAnsi="Georgia" w:cs="Calibri"/>
          <w:b/>
          <w:bCs/>
          <w:sz w:val="24"/>
          <w:szCs w:val="24"/>
        </w:rPr>
        <w:tab/>
      </w:r>
      <w:r w:rsidR="00B94ADD">
        <w:rPr>
          <w:rFonts w:ascii="Georgia" w:hAnsi="Georgia" w:cs="Calibri"/>
          <w:b/>
          <w:bCs/>
          <w:sz w:val="24"/>
          <w:szCs w:val="24"/>
        </w:rPr>
        <w:tab/>
      </w:r>
      <w:r w:rsidR="00B94ADD">
        <w:rPr>
          <w:rFonts w:ascii="Georgia" w:hAnsi="Georgia" w:cs="Calibri"/>
          <w:b/>
          <w:bCs/>
          <w:sz w:val="24"/>
          <w:szCs w:val="24"/>
        </w:rPr>
        <w:tab/>
      </w:r>
      <w:r w:rsidR="00B94ADD">
        <w:rPr>
          <w:rFonts w:ascii="Georgia" w:hAnsi="Georgia" w:cs="Calibri"/>
          <w:b/>
          <w:bCs/>
          <w:sz w:val="24"/>
          <w:szCs w:val="24"/>
        </w:rPr>
        <w:tab/>
      </w:r>
      <w:r w:rsidR="00B94ADD">
        <w:rPr>
          <w:rFonts w:ascii="Georgia" w:hAnsi="Georgia" w:cs="Calibri"/>
          <w:b/>
          <w:bCs/>
          <w:sz w:val="24"/>
          <w:szCs w:val="24"/>
        </w:rPr>
        <w:tab/>
      </w:r>
      <w:r w:rsidR="00B94ADD">
        <w:rPr>
          <w:rFonts w:ascii="Georgia" w:hAnsi="Georgia" w:cs="Calibri"/>
          <w:b/>
          <w:bCs/>
          <w:sz w:val="24"/>
          <w:szCs w:val="24"/>
        </w:rPr>
        <w:tab/>
      </w:r>
    </w:p>
    <w:p w14:paraId="4077F9C0" w14:textId="77777777" w:rsidR="00F463C2" w:rsidRPr="00405B2C" w:rsidRDefault="00F463C2"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tLeast"/>
        <w:jc w:val="both"/>
        <w:rPr>
          <w:rFonts w:ascii="Georgia" w:hAnsi="Georgia" w:cs="Calibri"/>
          <w:sz w:val="24"/>
          <w:szCs w:val="24"/>
        </w:rPr>
      </w:pP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p>
    <w:p w14:paraId="55B50BAC" w14:textId="77777777" w:rsidR="00405B2C" w:rsidRPr="00D73BE7" w:rsidRDefault="00405B2C"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jc w:val="both"/>
        <w:rPr>
          <w:rFonts w:ascii="Georgia" w:hAnsi="Georgia" w:cs="Calibri"/>
          <w:sz w:val="24"/>
          <w:szCs w:val="24"/>
        </w:rPr>
      </w:pPr>
      <w:r w:rsidRPr="00405B2C">
        <w:rPr>
          <w:rFonts w:ascii="Georgia" w:hAnsi="Georgia" w:cs="Calibri"/>
          <w:sz w:val="24"/>
          <w:szCs w:val="24"/>
        </w:rPr>
        <w:t xml:space="preserve">                                                                        </w:t>
      </w:r>
      <w:r w:rsidRPr="00405B2C">
        <w:rPr>
          <w:rFonts w:ascii="Georgia" w:hAnsi="Georgia" w:cs="Calibri"/>
          <w:sz w:val="24"/>
          <w:szCs w:val="24"/>
          <w:u w:val="single"/>
        </w:rPr>
        <w:t xml:space="preserve">                                                                                  </w:t>
      </w:r>
    </w:p>
    <w:p w14:paraId="1D8DB162" w14:textId="77777777" w:rsidR="00FB71E1" w:rsidRDefault="00FB71E1"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jc w:val="both"/>
        <w:rPr>
          <w:rFonts w:ascii="Calibri" w:hAnsi="Calibri" w:cs="Calibri"/>
          <w:b/>
          <w:bCs/>
          <w:sz w:val="28"/>
          <w:szCs w:val="28"/>
        </w:rPr>
      </w:pPr>
    </w:p>
    <w:p w14:paraId="5FDAC5A8" w14:textId="77777777" w:rsidR="00FB71E1" w:rsidRDefault="00FB71E1"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jc w:val="both"/>
        <w:rPr>
          <w:rFonts w:ascii="Calibri" w:hAnsi="Calibri" w:cs="Calibri"/>
          <w:b/>
          <w:bCs/>
          <w:sz w:val="28"/>
          <w:szCs w:val="28"/>
        </w:rPr>
      </w:pPr>
    </w:p>
    <w:p w14:paraId="66DD9BB1" w14:textId="77777777" w:rsidR="00FB71E1" w:rsidRDefault="00FB71E1"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jc w:val="both"/>
        <w:rPr>
          <w:rFonts w:ascii="Calibri" w:hAnsi="Calibri" w:cs="Calibri"/>
          <w:b/>
          <w:bCs/>
          <w:sz w:val="28"/>
          <w:szCs w:val="28"/>
        </w:rPr>
      </w:pPr>
    </w:p>
    <w:p w14:paraId="5EAAB116" w14:textId="77777777" w:rsidR="00FB71E1" w:rsidRDefault="00FB71E1"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jc w:val="both"/>
        <w:rPr>
          <w:rFonts w:ascii="Calibri" w:hAnsi="Calibri" w:cs="Calibri"/>
          <w:b/>
          <w:bCs/>
          <w:sz w:val="28"/>
          <w:szCs w:val="28"/>
        </w:rPr>
      </w:pPr>
    </w:p>
    <w:p w14:paraId="55588663" w14:textId="77777777" w:rsidR="00FB71E1" w:rsidRDefault="00FB71E1"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jc w:val="both"/>
        <w:rPr>
          <w:rFonts w:ascii="Calibri" w:hAnsi="Calibri" w:cs="Calibri"/>
          <w:b/>
          <w:bCs/>
          <w:sz w:val="28"/>
          <w:szCs w:val="28"/>
        </w:rPr>
      </w:pPr>
    </w:p>
    <w:p w14:paraId="4028654C" w14:textId="77777777" w:rsidR="00FB71E1" w:rsidRDefault="00FB71E1"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jc w:val="both"/>
        <w:rPr>
          <w:rFonts w:ascii="Calibri" w:hAnsi="Calibri" w:cs="Calibri"/>
          <w:b/>
          <w:bCs/>
          <w:sz w:val="28"/>
          <w:szCs w:val="28"/>
        </w:rPr>
      </w:pPr>
    </w:p>
    <w:p w14:paraId="68C2EC93" w14:textId="77777777" w:rsidR="00FB71E1" w:rsidRDefault="00FB71E1"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jc w:val="both"/>
        <w:rPr>
          <w:rFonts w:ascii="Calibri" w:hAnsi="Calibri" w:cs="Calibri"/>
          <w:b/>
          <w:bCs/>
          <w:sz w:val="28"/>
          <w:szCs w:val="28"/>
        </w:rPr>
      </w:pPr>
    </w:p>
    <w:p w14:paraId="18FAA6AF" w14:textId="77777777" w:rsidR="00FB71E1" w:rsidRDefault="00FB71E1"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jc w:val="both"/>
        <w:rPr>
          <w:rFonts w:ascii="Calibri" w:hAnsi="Calibri" w:cs="Calibri"/>
          <w:b/>
          <w:bCs/>
          <w:sz w:val="28"/>
          <w:szCs w:val="28"/>
        </w:rPr>
      </w:pPr>
    </w:p>
    <w:p w14:paraId="62D954E6" w14:textId="77777777" w:rsidR="00FB71E1" w:rsidRDefault="00FB71E1" w:rsidP="00405B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jc w:val="both"/>
        <w:rPr>
          <w:rFonts w:ascii="Calibri" w:hAnsi="Calibri" w:cs="Calibri"/>
          <w:b/>
          <w:bCs/>
          <w:sz w:val="28"/>
          <w:szCs w:val="28"/>
        </w:rPr>
      </w:pPr>
    </w:p>
    <w:p w14:paraId="341CA0CF" w14:textId="7AA4B871" w:rsidR="00876CAD" w:rsidRPr="000C0E84" w:rsidRDefault="000C0E84" w:rsidP="000C0E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jc w:val="both"/>
        <w:rPr>
          <w:rFonts w:ascii="Georgia" w:hAnsi="Georgia" w:cs="Calibri"/>
          <w:b/>
          <w:bCs/>
          <w:sz w:val="20"/>
          <w:szCs w:val="20"/>
        </w:rPr>
      </w:pP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Pr>
          <w:rFonts w:ascii="Calibri" w:hAnsi="Calibri" w:cs="Calibri"/>
          <w:b/>
          <w:bCs/>
          <w:sz w:val="28"/>
          <w:szCs w:val="28"/>
        </w:rPr>
        <w:tab/>
      </w:r>
      <w:r w:rsidRPr="000C0E84">
        <w:rPr>
          <w:rFonts w:ascii="Georgia" w:hAnsi="Georgia" w:cs="Calibri"/>
          <w:b/>
          <w:bCs/>
          <w:sz w:val="20"/>
          <w:szCs w:val="20"/>
        </w:rPr>
        <w:t>Rev.1/2024</w:t>
      </w:r>
    </w:p>
    <w:sectPr w:rsidR="00876CAD" w:rsidRPr="000C0E84" w:rsidSect="007E69BE">
      <w:type w:val="continuous"/>
      <w:pgSz w:w="12240" w:h="15840"/>
      <w:pgMar w:top="1350" w:right="810" w:bottom="1110" w:left="1440" w:header="120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EB986" w14:textId="77777777" w:rsidR="000C0E84" w:rsidRDefault="000C0E84" w:rsidP="000C0E84">
      <w:pPr>
        <w:spacing w:after="0" w:line="240" w:lineRule="auto"/>
      </w:pPr>
      <w:r>
        <w:separator/>
      </w:r>
    </w:p>
  </w:endnote>
  <w:endnote w:type="continuationSeparator" w:id="0">
    <w:p w14:paraId="40460EB1" w14:textId="77777777" w:rsidR="000C0E84" w:rsidRDefault="000C0E84" w:rsidP="000C0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92694"/>
      <w:docPartObj>
        <w:docPartGallery w:val="Page Numbers (Bottom of Page)"/>
        <w:docPartUnique/>
      </w:docPartObj>
    </w:sdtPr>
    <w:sdtEndPr/>
    <w:sdtContent>
      <w:sdt>
        <w:sdtPr>
          <w:id w:val="-1705238520"/>
          <w:docPartObj>
            <w:docPartGallery w:val="Page Numbers (Top of Page)"/>
            <w:docPartUnique/>
          </w:docPartObj>
        </w:sdtPr>
        <w:sdtEndPr/>
        <w:sdtContent>
          <w:p w14:paraId="319B1619" w14:textId="4DEA7185" w:rsidR="000C0E84" w:rsidRDefault="000C0E84">
            <w:pPr>
              <w:pStyle w:val="Footer"/>
            </w:pPr>
            <w:r>
              <w:t xml:space="preserve"> </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8B0814C" w14:textId="77777777" w:rsidR="000C0E84" w:rsidRDefault="000C0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C7481" w14:textId="77777777" w:rsidR="000C0E84" w:rsidRDefault="000C0E84" w:rsidP="000C0E84">
      <w:pPr>
        <w:spacing w:after="0" w:line="240" w:lineRule="auto"/>
      </w:pPr>
      <w:r>
        <w:separator/>
      </w:r>
    </w:p>
  </w:footnote>
  <w:footnote w:type="continuationSeparator" w:id="0">
    <w:p w14:paraId="1539B020" w14:textId="77777777" w:rsidR="000C0E84" w:rsidRDefault="000C0E84" w:rsidP="000C0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3E4B"/>
    <w:multiLevelType w:val="hybridMultilevel"/>
    <w:tmpl w:val="35288FBC"/>
    <w:lvl w:ilvl="0" w:tplc="7CA66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A81EDD"/>
    <w:multiLevelType w:val="hybridMultilevel"/>
    <w:tmpl w:val="EA08ED14"/>
    <w:lvl w:ilvl="0" w:tplc="DE785A5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31890525">
    <w:abstractNumId w:val="1"/>
  </w:num>
  <w:num w:numId="2" w16cid:durableId="1086725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5B2C"/>
    <w:rsid w:val="00030174"/>
    <w:rsid w:val="000C0E84"/>
    <w:rsid w:val="00111A30"/>
    <w:rsid w:val="00143E4E"/>
    <w:rsid w:val="00154393"/>
    <w:rsid w:val="001B222F"/>
    <w:rsid w:val="0022177D"/>
    <w:rsid w:val="00275BFA"/>
    <w:rsid w:val="002A0071"/>
    <w:rsid w:val="003A548E"/>
    <w:rsid w:val="00405B2C"/>
    <w:rsid w:val="004411E8"/>
    <w:rsid w:val="004A2ADA"/>
    <w:rsid w:val="004C46DF"/>
    <w:rsid w:val="004E1937"/>
    <w:rsid w:val="004E6343"/>
    <w:rsid w:val="00507D67"/>
    <w:rsid w:val="0056765E"/>
    <w:rsid w:val="00576F0C"/>
    <w:rsid w:val="0060178D"/>
    <w:rsid w:val="006215D9"/>
    <w:rsid w:val="00622C79"/>
    <w:rsid w:val="0063314A"/>
    <w:rsid w:val="006C0F5A"/>
    <w:rsid w:val="007E69BE"/>
    <w:rsid w:val="00804FB0"/>
    <w:rsid w:val="00876CAD"/>
    <w:rsid w:val="008D31A8"/>
    <w:rsid w:val="00976A39"/>
    <w:rsid w:val="009F1B1E"/>
    <w:rsid w:val="00A05D44"/>
    <w:rsid w:val="00A25752"/>
    <w:rsid w:val="00A60F0F"/>
    <w:rsid w:val="00B2004B"/>
    <w:rsid w:val="00B23688"/>
    <w:rsid w:val="00B54350"/>
    <w:rsid w:val="00B94ADD"/>
    <w:rsid w:val="00C20B4C"/>
    <w:rsid w:val="00C31C8A"/>
    <w:rsid w:val="00C41B17"/>
    <w:rsid w:val="00C82572"/>
    <w:rsid w:val="00CB30A3"/>
    <w:rsid w:val="00CD03D0"/>
    <w:rsid w:val="00CF41ED"/>
    <w:rsid w:val="00D73BE7"/>
    <w:rsid w:val="00D84678"/>
    <w:rsid w:val="00DA7382"/>
    <w:rsid w:val="00E05954"/>
    <w:rsid w:val="00E715B8"/>
    <w:rsid w:val="00E95085"/>
    <w:rsid w:val="00EB110D"/>
    <w:rsid w:val="00EE6D8A"/>
    <w:rsid w:val="00F02DF9"/>
    <w:rsid w:val="00F429ED"/>
    <w:rsid w:val="00F463C2"/>
    <w:rsid w:val="00FB7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46939"/>
  <w15:docId w15:val="{51576625-487D-4168-8543-B5188EB1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174"/>
    <w:rPr>
      <w:color w:val="0563C1" w:themeColor="hyperlink"/>
      <w:u w:val="single"/>
    </w:rPr>
  </w:style>
  <w:style w:type="character" w:styleId="UnresolvedMention">
    <w:name w:val="Unresolved Mention"/>
    <w:basedOn w:val="DefaultParagraphFont"/>
    <w:uiPriority w:val="99"/>
    <w:semiHidden/>
    <w:unhideWhenUsed/>
    <w:rsid w:val="00030174"/>
    <w:rPr>
      <w:color w:val="605E5C"/>
      <w:shd w:val="clear" w:color="auto" w:fill="E1DFDD"/>
    </w:rPr>
  </w:style>
  <w:style w:type="paragraph" w:styleId="ListParagraph">
    <w:name w:val="List Paragraph"/>
    <w:basedOn w:val="Normal"/>
    <w:uiPriority w:val="34"/>
    <w:qFormat/>
    <w:rsid w:val="0056765E"/>
    <w:pPr>
      <w:ind w:left="720"/>
      <w:contextualSpacing/>
    </w:pPr>
  </w:style>
  <w:style w:type="paragraph" w:styleId="Header">
    <w:name w:val="header"/>
    <w:basedOn w:val="Normal"/>
    <w:link w:val="HeaderChar"/>
    <w:uiPriority w:val="99"/>
    <w:unhideWhenUsed/>
    <w:rsid w:val="000C0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E84"/>
  </w:style>
  <w:style w:type="paragraph" w:styleId="Footer">
    <w:name w:val="footer"/>
    <w:basedOn w:val="Normal"/>
    <w:link w:val="FooterChar"/>
    <w:uiPriority w:val="99"/>
    <w:unhideWhenUsed/>
    <w:rsid w:val="000C0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XFIDUCIARY@NYCOURTS.GO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xcc-cert@nycourts.gov" TargetMode="External"/><Relationship Id="rId4" Type="http://schemas.openxmlformats.org/officeDocument/2006/relationships/webSettings" Target="webSettings.xml"/><Relationship Id="rId9" Type="http://schemas.openxmlformats.org/officeDocument/2006/relationships/hyperlink" Target="mailto:BXFIDUCIARY@NY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22</Pages>
  <Words>4886</Words>
  <Characters>27853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LaChell Glaspie</dc:creator>
  <cp:keywords/>
  <dc:description/>
  <cp:lastModifiedBy>LaChell Glaspie</cp:lastModifiedBy>
  <cp:revision>5</cp:revision>
  <cp:lastPrinted>2022-11-14T21:08:00Z</cp:lastPrinted>
  <dcterms:created xsi:type="dcterms:W3CDTF">2024-01-30T22:22:00Z</dcterms:created>
  <dcterms:modified xsi:type="dcterms:W3CDTF">2024-03-13T20:39:00Z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Redacted 011</vt:lpwstr>
  </property>
</Properties>
</file>